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A4" w:rsidRDefault="00FF3E3B" w:rsidP="00532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Елисаветинско-Сергиевское просветительское общество</w:t>
      </w:r>
    </w:p>
    <w:p w:rsidR="00AC665B" w:rsidRDefault="00FF3E3B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Марфо-Мариинская обитель милосердия</w:t>
      </w:r>
    </w:p>
    <w:p w:rsidR="00914C3E" w:rsidRDefault="00914C3E" w:rsidP="00532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Центральный исторический архив </w:t>
      </w:r>
      <w:proofErr w:type="gramStart"/>
      <w:r w:rsidRPr="0091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91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Москвы</w:t>
      </w:r>
    </w:p>
    <w:p w:rsidR="00FF3E3B" w:rsidRPr="00FF3E3B" w:rsidRDefault="00914C3E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F3E3B" w:rsidRPr="00F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поддержке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E3B" w:rsidRPr="00F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</w:t>
      </w:r>
      <w:r w:rsidR="00FF3E3B" w:rsidRPr="00FF3E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Москвы</w:t>
      </w:r>
    </w:p>
    <w:p w:rsidR="00FF3E3B" w:rsidRPr="00FF3E3B" w:rsidRDefault="00FF3E3B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F3E3B" w:rsidRPr="00EB09F8" w:rsidRDefault="00EB09F8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 </w:t>
      </w:r>
      <w:r w:rsidR="00FF3E3B" w:rsidRPr="00EB09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150-летию со дня рождения велико</w:t>
      </w:r>
      <w:r w:rsidR="00657F5E" w:rsidRPr="00EB09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й княгини Елизаветы Федоровны</w:t>
      </w:r>
    </w:p>
    <w:p w:rsidR="00FF3E3B" w:rsidRPr="00EB09F8" w:rsidRDefault="00FF3E3B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09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150-летию подписания Женевской конвенции Красного Креста</w:t>
      </w:r>
    </w:p>
    <w:p w:rsidR="004D28A4" w:rsidRPr="00EB09F8" w:rsidRDefault="004D28A4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9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100-летию начала</w:t>
      </w:r>
      <w:proofErr w:type="gramStart"/>
      <w:r w:rsidRPr="00EB09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</w:t>
      </w:r>
      <w:proofErr w:type="gramEnd"/>
      <w:r w:rsidRPr="00EB09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ервой мировой войны</w:t>
      </w:r>
    </w:p>
    <w:p w:rsidR="00EB09F8" w:rsidRPr="00674240" w:rsidRDefault="00EB09F8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F8" w:rsidRDefault="00EB09F8" w:rsidP="00532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D1">
        <w:rPr>
          <w:rFonts w:ascii="Times New Roman" w:hAnsi="Times New Roman" w:cs="Times New Roman"/>
          <w:b/>
          <w:sz w:val="28"/>
          <w:szCs w:val="28"/>
        </w:rPr>
        <w:t>14 октября 2014 г.</w:t>
      </w:r>
      <w:r>
        <w:rPr>
          <w:rFonts w:ascii="Times New Roman" w:hAnsi="Times New Roman" w:cs="Times New Roman"/>
          <w:b/>
          <w:sz w:val="28"/>
          <w:szCs w:val="28"/>
        </w:rPr>
        <w:t xml:space="preserve">, 14.00 </w:t>
      </w:r>
    </w:p>
    <w:p w:rsidR="00FF3E3B" w:rsidRDefault="00EB09F8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8A4" w:rsidRPr="004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ткрытие выставки </w:t>
      </w:r>
    </w:p>
    <w:p w:rsidR="008F14C6" w:rsidRDefault="008F14C6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Марфо-Мариинской обители милосердия. Голубая гостиная</w:t>
      </w:r>
    </w:p>
    <w:p w:rsidR="00EB09F8" w:rsidRPr="004D28A4" w:rsidRDefault="00EB09F8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3B" w:rsidRPr="00357D8C" w:rsidRDefault="00FF3E3B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Милосердие в истории. Русский вклад.</w:t>
      </w:r>
    </w:p>
    <w:p w:rsidR="00FF3E3B" w:rsidRDefault="00FF3E3B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Крымской войны </w:t>
      </w:r>
      <w:proofErr w:type="gramStart"/>
      <w:r w:rsidRPr="00357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 w:rsidRPr="00357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Великой</w:t>
      </w:r>
    </w:p>
    <w:p w:rsidR="00EB09F8" w:rsidRPr="00357D8C" w:rsidRDefault="00EB09F8" w:rsidP="0053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09F8" w:rsidRPr="00B019D1" w:rsidRDefault="00EB09F8" w:rsidP="00532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07" w:rsidRDefault="00CD30B8" w:rsidP="005325B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214B">
        <w:rPr>
          <w:rFonts w:ascii="Times New Roman" w:hAnsi="Times New Roman" w:cs="Times New Roman"/>
          <w:sz w:val="28"/>
          <w:szCs w:val="28"/>
        </w:rPr>
        <w:t xml:space="preserve">По благословению Святейшего Патриарха Московского и всея Руси Кирилла, при поддержке </w:t>
      </w:r>
      <w:r w:rsidR="00D7738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C5214B">
        <w:rPr>
          <w:rFonts w:ascii="Times New Roman" w:hAnsi="Times New Roman" w:cs="Times New Roman"/>
          <w:sz w:val="28"/>
          <w:szCs w:val="28"/>
        </w:rPr>
        <w:t>Москвы</w:t>
      </w:r>
      <w:r w:rsidR="00BE246D">
        <w:rPr>
          <w:rFonts w:ascii="Times New Roman" w:hAnsi="Times New Roman" w:cs="Times New Roman"/>
          <w:sz w:val="28"/>
          <w:szCs w:val="28"/>
        </w:rPr>
        <w:t>,</w:t>
      </w:r>
      <w:r w:rsidRPr="00C5214B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proofErr w:type="spellStart"/>
      <w:r w:rsidRPr="00C5214B">
        <w:rPr>
          <w:rFonts w:ascii="Times New Roman" w:hAnsi="Times New Roman" w:cs="Times New Roman"/>
          <w:sz w:val="28"/>
          <w:szCs w:val="28"/>
        </w:rPr>
        <w:t>Елисаветинско-Сергиевского</w:t>
      </w:r>
      <w:proofErr w:type="spellEnd"/>
      <w:r w:rsidRPr="00C5214B">
        <w:rPr>
          <w:rFonts w:ascii="Times New Roman" w:hAnsi="Times New Roman" w:cs="Times New Roman"/>
          <w:sz w:val="28"/>
          <w:szCs w:val="28"/>
        </w:rPr>
        <w:t xml:space="preserve"> просветительского общества </w:t>
      </w:r>
      <w:r w:rsidR="00EB09F8">
        <w:rPr>
          <w:rFonts w:ascii="Times New Roman" w:hAnsi="Times New Roman" w:cs="Times New Roman"/>
          <w:sz w:val="28"/>
          <w:szCs w:val="28"/>
        </w:rPr>
        <w:t xml:space="preserve">в Голубой гостиной </w:t>
      </w:r>
      <w:r w:rsidRPr="00C5214B">
        <w:rPr>
          <w:rFonts w:ascii="Times New Roman" w:hAnsi="Times New Roman" w:cs="Times New Roman"/>
          <w:sz w:val="28"/>
          <w:szCs w:val="28"/>
        </w:rPr>
        <w:t xml:space="preserve"> Марфо-Мариинской обители милосердия состоится торжественная церемония открытия выставки</w:t>
      </w:r>
      <w:r w:rsidR="00EB09F8">
        <w:rPr>
          <w:rFonts w:ascii="Times New Roman" w:hAnsi="Times New Roman" w:cs="Times New Roman"/>
          <w:sz w:val="28"/>
          <w:szCs w:val="28"/>
        </w:rPr>
        <w:t>. В</w:t>
      </w:r>
      <w:r w:rsidRPr="00C5214B">
        <w:rPr>
          <w:rFonts w:ascii="Times New Roman" w:hAnsi="Times New Roman" w:cs="Times New Roman"/>
          <w:sz w:val="28"/>
          <w:szCs w:val="28"/>
        </w:rPr>
        <w:t xml:space="preserve"> </w:t>
      </w:r>
      <w:r w:rsidR="00EB09F8">
        <w:rPr>
          <w:rFonts w:ascii="Times New Roman" w:hAnsi="Times New Roman" w:cs="Times New Roman"/>
          <w:sz w:val="28"/>
          <w:szCs w:val="28"/>
        </w:rPr>
        <w:t>12.00</w:t>
      </w:r>
      <w:r w:rsidRPr="00C5214B">
        <w:rPr>
          <w:rFonts w:ascii="Times New Roman" w:hAnsi="Times New Roman" w:cs="Times New Roman"/>
          <w:sz w:val="28"/>
          <w:szCs w:val="28"/>
        </w:rPr>
        <w:t xml:space="preserve"> начнет работу </w:t>
      </w:r>
      <w:r w:rsidR="00EB09F8">
        <w:rPr>
          <w:rFonts w:ascii="Times New Roman" w:hAnsi="Times New Roman" w:cs="Times New Roman"/>
          <w:sz w:val="28"/>
          <w:szCs w:val="28"/>
        </w:rPr>
        <w:t>М</w:t>
      </w:r>
      <w:r w:rsidRPr="00C5214B">
        <w:rPr>
          <w:rFonts w:ascii="Times New Roman" w:hAnsi="Times New Roman" w:cs="Times New Roman"/>
          <w:sz w:val="28"/>
          <w:szCs w:val="28"/>
        </w:rPr>
        <w:t xml:space="preserve">ежрегиональная научная конференция, которая соберет историков, богословов, </w:t>
      </w:r>
      <w:r w:rsidR="00657F5E">
        <w:rPr>
          <w:rFonts w:ascii="Times New Roman" w:hAnsi="Times New Roman" w:cs="Times New Roman"/>
          <w:sz w:val="28"/>
          <w:szCs w:val="28"/>
        </w:rPr>
        <w:t xml:space="preserve">общественных деятелей из </w:t>
      </w:r>
      <w:r w:rsidRPr="00C5214B">
        <w:rPr>
          <w:rFonts w:ascii="Times New Roman" w:hAnsi="Times New Roman" w:cs="Times New Roman"/>
          <w:sz w:val="28"/>
          <w:szCs w:val="28"/>
        </w:rPr>
        <w:t>Москвы</w:t>
      </w:r>
      <w:r w:rsidR="004D28A4">
        <w:rPr>
          <w:rFonts w:ascii="Times New Roman" w:hAnsi="Times New Roman" w:cs="Times New Roman"/>
          <w:sz w:val="28"/>
          <w:szCs w:val="28"/>
        </w:rPr>
        <w:t xml:space="preserve"> и</w:t>
      </w:r>
      <w:r w:rsidRPr="00C5214B">
        <w:rPr>
          <w:rFonts w:ascii="Times New Roman" w:hAnsi="Times New Roman" w:cs="Times New Roman"/>
          <w:sz w:val="28"/>
          <w:szCs w:val="28"/>
        </w:rPr>
        <w:t xml:space="preserve"> </w:t>
      </w:r>
      <w:r w:rsidR="004D28A4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5214B">
        <w:rPr>
          <w:rFonts w:ascii="Times New Roman" w:hAnsi="Times New Roman" w:cs="Times New Roman"/>
          <w:sz w:val="28"/>
          <w:szCs w:val="28"/>
        </w:rPr>
        <w:t xml:space="preserve">регионов Российской Федерации. </w:t>
      </w:r>
    </w:p>
    <w:p w:rsidR="00A96E60" w:rsidRDefault="00384F60" w:rsidP="005325B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открывается в день престольного праздника Марфо-Мариинской обители милосердия. </w:t>
      </w:r>
      <w:r w:rsidR="00EB09F8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раздник </w:t>
      </w:r>
      <w:r w:rsidR="00EB09F8">
        <w:rPr>
          <w:rFonts w:ascii="Times New Roman" w:hAnsi="Times New Roman" w:cs="Times New Roman"/>
          <w:sz w:val="28"/>
          <w:szCs w:val="28"/>
        </w:rPr>
        <w:t xml:space="preserve">Покрова </w:t>
      </w:r>
      <w:r w:rsidR="008F14C6">
        <w:rPr>
          <w:rFonts w:ascii="Times New Roman" w:hAnsi="Times New Roman" w:cs="Times New Roman"/>
          <w:sz w:val="28"/>
          <w:szCs w:val="28"/>
        </w:rPr>
        <w:t>сугубо почитается</w:t>
      </w:r>
      <w:r w:rsidR="00233C9E">
        <w:rPr>
          <w:rFonts w:ascii="Times New Roman" w:hAnsi="Times New Roman" w:cs="Times New Roman"/>
          <w:sz w:val="28"/>
          <w:szCs w:val="28"/>
        </w:rPr>
        <w:t xml:space="preserve"> </w:t>
      </w:r>
      <w:r w:rsidR="008F14C6">
        <w:rPr>
          <w:rFonts w:ascii="Times New Roman" w:hAnsi="Times New Roman" w:cs="Times New Roman"/>
          <w:sz w:val="28"/>
          <w:szCs w:val="28"/>
        </w:rPr>
        <w:t xml:space="preserve"> </w:t>
      </w:r>
      <w:r w:rsidR="00EB09F8">
        <w:rPr>
          <w:rFonts w:ascii="Times New Roman" w:hAnsi="Times New Roman" w:cs="Times New Roman"/>
          <w:sz w:val="28"/>
          <w:szCs w:val="28"/>
        </w:rPr>
        <w:t xml:space="preserve">Пресвятая Богородица, покрывающая и примиряющая всех воюющих, </w:t>
      </w:r>
      <w:r w:rsidR="00914C3E">
        <w:rPr>
          <w:rFonts w:ascii="Times New Roman" w:hAnsi="Times New Roman" w:cs="Times New Roman"/>
          <w:sz w:val="28"/>
          <w:szCs w:val="28"/>
        </w:rPr>
        <w:t>страждущих</w:t>
      </w:r>
      <w:r w:rsidR="00EB09F8">
        <w:rPr>
          <w:rFonts w:ascii="Times New Roman" w:hAnsi="Times New Roman" w:cs="Times New Roman"/>
          <w:sz w:val="28"/>
          <w:szCs w:val="28"/>
        </w:rPr>
        <w:t xml:space="preserve"> и помощи Божией требующих, а</w:t>
      </w:r>
      <w:r w:rsidR="001402B0" w:rsidRPr="001402B0">
        <w:rPr>
          <w:rFonts w:ascii="Times New Roman" w:hAnsi="Times New Roman" w:cs="Times New Roman"/>
          <w:sz w:val="28"/>
          <w:szCs w:val="28"/>
        </w:rPr>
        <w:t xml:space="preserve"> </w:t>
      </w:r>
      <w:r w:rsidR="0087488B" w:rsidRPr="001402B0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EB09F8">
        <w:rPr>
          <w:rFonts w:ascii="Times New Roman" w:hAnsi="Times New Roman" w:cs="Times New Roman"/>
          <w:sz w:val="28"/>
          <w:szCs w:val="28"/>
        </w:rPr>
        <w:t xml:space="preserve">– </w:t>
      </w:r>
      <w:r w:rsidR="0087488B" w:rsidRPr="001402B0">
        <w:rPr>
          <w:rFonts w:ascii="Times New Roman" w:hAnsi="Times New Roman" w:cs="Times New Roman"/>
          <w:sz w:val="28"/>
          <w:szCs w:val="28"/>
        </w:rPr>
        <w:t xml:space="preserve">заступничество, милосердие и помощь </w:t>
      </w:r>
      <w:proofErr w:type="gramStart"/>
      <w:r w:rsidR="0087488B" w:rsidRPr="001402B0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EB09F8">
        <w:rPr>
          <w:rFonts w:ascii="Times New Roman" w:hAnsi="Times New Roman" w:cs="Times New Roman"/>
          <w:sz w:val="28"/>
          <w:szCs w:val="28"/>
        </w:rPr>
        <w:t xml:space="preserve"> – </w:t>
      </w:r>
      <w:r w:rsidR="0087488B" w:rsidRPr="001402B0">
        <w:rPr>
          <w:rFonts w:ascii="Times New Roman" w:hAnsi="Times New Roman" w:cs="Times New Roman"/>
          <w:sz w:val="28"/>
          <w:szCs w:val="28"/>
        </w:rPr>
        <w:t>обретают особый смысл.</w:t>
      </w:r>
      <w:r w:rsidR="0087488B" w:rsidRPr="000B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6B" w:rsidRDefault="00A96E60" w:rsidP="00532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Елисаветинско-Сергиевское просветительское общество представляет просветительский проект, предполагающий проведение 2014-2017 гг.</w:t>
      </w:r>
      <w:r w:rsidR="001402B0">
        <w:rPr>
          <w:rFonts w:ascii="Times New Roman" w:hAnsi="Times New Roman" w:cs="Times New Roman"/>
          <w:sz w:val="28"/>
          <w:szCs w:val="28"/>
        </w:rPr>
        <w:t xml:space="preserve"> </w:t>
      </w:r>
      <w:r w:rsidR="00861FAE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выставок,</w:t>
      </w:r>
      <w:r w:rsidR="005B0E07">
        <w:rPr>
          <w:rFonts w:ascii="Times New Roman" w:hAnsi="Times New Roman" w:cs="Times New Roman"/>
          <w:sz w:val="28"/>
          <w:szCs w:val="28"/>
        </w:rPr>
        <w:t xml:space="preserve"> конференций одноименным названием,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важнейшим событи</w:t>
      </w:r>
      <w:r w:rsidR="00861FAE">
        <w:rPr>
          <w:rFonts w:ascii="Times New Roman" w:hAnsi="Times New Roman" w:cs="Times New Roman"/>
          <w:sz w:val="28"/>
          <w:szCs w:val="28"/>
        </w:rPr>
        <w:t>ям российской истории, связанным</w:t>
      </w:r>
      <w:r w:rsidR="00233C9E">
        <w:rPr>
          <w:rFonts w:ascii="Times New Roman" w:hAnsi="Times New Roman" w:cs="Times New Roman"/>
          <w:sz w:val="28"/>
          <w:szCs w:val="28"/>
        </w:rPr>
        <w:t xml:space="preserve"> с Великой войной  и крушением Великой И</w:t>
      </w:r>
      <w:r>
        <w:rPr>
          <w:rFonts w:ascii="Times New Roman" w:hAnsi="Times New Roman" w:cs="Times New Roman"/>
          <w:sz w:val="28"/>
          <w:szCs w:val="28"/>
        </w:rPr>
        <w:t xml:space="preserve">мперии. Каждая из выставок будет сопровождаться проведением </w:t>
      </w:r>
      <w:r w:rsidR="005B0E07">
        <w:rPr>
          <w:rFonts w:ascii="Times New Roman" w:hAnsi="Times New Roman" w:cs="Times New Roman"/>
          <w:sz w:val="28"/>
          <w:szCs w:val="28"/>
        </w:rPr>
        <w:t>круглых столов</w:t>
      </w:r>
      <w:r w:rsidR="00233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бесед и лекций по разделам выставок. </w:t>
      </w:r>
    </w:p>
    <w:p w:rsidR="00A96E60" w:rsidRDefault="00A96E60" w:rsidP="005325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открывается </w:t>
      </w:r>
      <w:r w:rsidR="00861FAE">
        <w:rPr>
          <w:rFonts w:ascii="Times New Roman" w:hAnsi="Times New Roman" w:cs="Times New Roman"/>
          <w:sz w:val="28"/>
          <w:szCs w:val="28"/>
        </w:rPr>
        <w:t>выставкой-</w:t>
      </w:r>
      <w:r>
        <w:rPr>
          <w:rFonts w:ascii="Times New Roman" w:hAnsi="Times New Roman" w:cs="Times New Roman"/>
          <w:sz w:val="28"/>
          <w:szCs w:val="28"/>
        </w:rPr>
        <w:t xml:space="preserve">обзором отечественной и </w:t>
      </w:r>
      <w:r w:rsidR="001402B0">
        <w:rPr>
          <w:rFonts w:ascii="Times New Roman" w:hAnsi="Times New Roman" w:cs="Times New Roman"/>
          <w:sz w:val="28"/>
          <w:szCs w:val="28"/>
        </w:rPr>
        <w:t>западноевропейской</w:t>
      </w:r>
      <w:r>
        <w:rPr>
          <w:rFonts w:ascii="Times New Roman" w:hAnsi="Times New Roman" w:cs="Times New Roman"/>
          <w:sz w:val="28"/>
          <w:szCs w:val="28"/>
        </w:rPr>
        <w:t xml:space="preserve"> традиции милосердия, </w:t>
      </w:r>
      <w:r w:rsidR="00861FAE">
        <w:rPr>
          <w:rFonts w:ascii="Times New Roman" w:hAnsi="Times New Roman" w:cs="Times New Roman"/>
          <w:sz w:val="28"/>
          <w:szCs w:val="28"/>
        </w:rPr>
        <w:t xml:space="preserve">рассказывает об истории 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международной организации Кр</w:t>
      </w:r>
      <w:r w:rsidR="001402B0">
        <w:rPr>
          <w:rFonts w:ascii="Times New Roman" w:hAnsi="Times New Roman" w:cs="Times New Roman"/>
          <w:sz w:val="28"/>
          <w:szCs w:val="28"/>
        </w:rPr>
        <w:t xml:space="preserve">асного 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1402B0">
        <w:rPr>
          <w:rFonts w:ascii="Times New Roman" w:hAnsi="Times New Roman" w:cs="Times New Roman"/>
          <w:sz w:val="28"/>
          <w:szCs w:val="28"/>
        </w:rPr>
        <w:t>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0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Росс</w:t>
      </w:r>
      <w:r w:rsidR="00EB09F8">
        <w:rPr>
          <w:rFonts w:ascii="Times New Roman" w:hAnsi="Times New Roman" w:cs="Times New Roman"/>
          <w:sz w:val="28"/>
          <w:szCs w:val="28"/>
        </w:rPr>
        <w:t>и</w:t>
      </w:r>
      <w:r w:rsidR="001402B0">
        <w:rPr>
          <w:rFonts w:ascii="Times New Roman" w:hAnsi="Times New Roman" w:cs="Times New Roman"/>
          <w:sz w:val="28"/>
          <w:szCs w:val="28"/>
        </w:rPr>
        <w:t xml:space="preserve">йского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02B0">
        <w:rPr>
          <w:rFonts w:ascii="Times New Roman" w:hAnsi="Times New Roman" w:cs="Times New Roman"/>
          <w:sz w:val="28"/>
          <w:szCs w:val="28"/>
        </w:rPr>
        <w:t xml:space="preserve">бщества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02B0">
        <w:rPr>
          <w:rFonts w:ascii="Times New Roman" w:hAnsi="Times New Roman" w:cs="Times New Roman"/>
          <w:sz w:val="28"/>
          <w:szCs w:val="28"/>
        </w:rPr>
        <w:t xml:space="preserve">расного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02B0">
        <w:rPr>
          <w:rFonts w:ascii="Times New Roman" w:hAnsi="Times New Roman" w:cs="Times New Roman"/>
          <w:sz w:val="28"/>
          <w:szCs w:val="28"/>
        </w:rPr>
        <w:t>реста (РОКК)</w:t>
      </w:r>
      <w:r>
        <w:rPr>
          <w:rFonts w:ascii="Times New Roman" w:hAnsi="Times New Roman" w:cs="Times New Roman"/>
          <w:sz w:val="28"/>
          <w:szCs w:val="28"/>
        </w:rPr>
        <w:t xml:space="preserve"> во время войн и великих бедстви</w:t>
      </w:r>
      <w:r w:rsidR="001402B0">
        <w:rPr>
          <w:rFonts w:ascii="Times New Roman" w:hAnsi="Times New Roman" w:cs="Times New Roman"/>
          <w:sz w:val="28"/>
          <w:szCs w:val="28"/>
        </w:rPr>
        <w:t xml:space="preserve">й </w:t>
      </w:r>
      <w:r w:rsidR="00016092">
        <w:rPr>
          <w:rFonts w:ascii="Times New Roman" w:hAnsi="Times New Roman" w:cs="Times New Roman"/>
          <w:sz w:val="28"/>
          <w:szCs w:val="28"/>
        </w:rPr>
        <w:t xml:space="preserve">вт. </w:t>
      </w:r>
      <w:r w:rsidR="001402B0">
        <w:rPr>
          <w:rFonts w:ascii="Times New Roman" w:hAnsi="Times New Roman" w:cs="Times New Roman"/>
          <w:sz w:val="28"/>
          <w:szCs w:val="28"/>
        </w:rPr>
        <w:t>пол.</w:t>
      </w:r>
      <w:r w:rsidR="00EB0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9F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1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1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9F8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402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Выставка включает</w:t>
      </w:r>
      <w:r w:rsidR="006A4E7C">
        <w:rPr>
          <w:rFonts w:ascii="Times New Roman" w:hAnsi="Times New Roman" w:cs="Times New Roman"/>
          <w:sz w:val="28"/>
          <w:szCs w:val="28"/>
        </w:rPr>
        <w:t xml:space="preserve"> историю о</w:t>
      </w:r>
      <w:r w:rsidR="00861FAE">
        <w:rPr>
          <w:rFonts w:ascii="Times New Roman" w:hAnsi="Times New Roman" w:cs="Times New Roman"/>
          <w:sz w:val="28"/>
          <w:szCs w:val="28"/>
        </w:rPr>
        <w:t>бщин сестер милосердия, движения</w:t>
      </w:r>
      <w:r w:rsidR="006A4E7C">
        <w:rPr>
          <w:rFonts w:ascii="Times New Roman" w:hAnsi="Times New Roman" w:cs="Times New Roman"/>
          <w:sz w:val="28"/>
          <w:szCs w:val="28"/>
        </w:rPr>
        <w:t xml:space="preserve"> Красного Креста в тылу и на фронтах</w:t>
      </w:r>
      <w:r w:rsidR="006A4E7C" w:rsidRPr="006A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Крымской,  </w:t>
      </w:r>
      <w:r w:rsidR="006A4E7C" w:rsidRPr="00C5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Русско-т</w:t>
      </w:r>
      <w:r w:rsidR="006A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урецкой, </w:t>
      </w:r>
      <w:r w:rsidR="006A4E7C" w:rsidRPr="00C5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</w:t>
      </w:r>
      <w:r w:rsidR="006A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-японской и</w:t>
      </w:r>
      <w:proofErr w:type="gramStart"/>
      <w:r w:rsidR="006A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6A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ервой мировой войн, когда русские женщины разных сословий посвящали себя </w:t>
      </w:r>
      <w:r w:rsidR="006A4E7C" w:rsidRPr="00BC3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заботе о раненых, не боясь ужасов войны с её страданиями и болью</w:t>
      </w:r>
      <w:r w:rsidR="006A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A4E7C" w:rsidRPr="006A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4E7C" w:rsidRPr="00BC3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61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страшась даже самой</w:t>
      </w:r>
      <w:r w:rsidR="006A4E7C" w:rsidRPr="00BC3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смерти, всецело отдавая себя подвигу любви к ближнему.</w:t>
      </w:r>
    </w:p>
    <w:p w:rsidR="006A4E7C" w:rsidRDefault="006A4E7C" w:rsidP="005325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Предыстория организованной помощи раненым воинам в нашем Отечестве восходит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сер. 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Рациональные формы европейской благотворительности,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привнесенные немецкими принцессами в 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благодарностью</w:t>
      </w:r>
      <w:r w:rsidR="008C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восприняты </w:t>
      </w:r>
      <w:r w:rsidR="008C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России. 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r w:rsidR="008C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ловеколюбивая инициатива</w:t>
      </w:r>
      <w:r w:rsidR="008C50EA" w:rsidRPr="008C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швейцарца </w:t>
      </w:r>
      <w:r w:rsidR="008C50EA" w:rsidRPr="00B9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Анри </w:t>
      </w:r>
      <w:proofErr w:type="spellStart"/>
      <w:r w:rsidR="008C50EA" w:rsidRPr="00B9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Дюнана</w:t>
      </w:r>
      <w:proofErr w:type="spellEnd"/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C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подписание </w:t>
      </w:r>
      <w:r w:rsidR="008C50EA" w:rsidRPr="00B9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международной </w:t>
      </w:r>
      <w:r w:rsidR="008C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Женевской </w:t>
      </w:r>
      <w:r w:rsidR="008C50EA" w:rsidRPr="00B9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</w:t>
      </w:r>
      <w:r w:rsidR="008C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 w:rsidR="008C50EA" w:rsidRPr="00B9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нции</w:t>
      </w:r>
      <w:r w:rsidR="008C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1864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C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падает на благодатную, хорошо подготовленную почву, получает поддержку царствующего дома, вызывает широкое общественное движение Красного Креста</w:t>
      </w:r>
      <w:r w:rsidR="00016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России</w:t>
      </w:r>
      <w:r w:rsidR="0033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ается</w:t>
      </w:r>
      <w:r w:rsidR="0033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6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попечения о больных и раненых воинах</w:t>
      </w:r>
      <w:r w:rsidR="0033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покровительством императрицы Марии Александровны (1867 г.)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3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переименован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в</w:t>
      </w:r>
      <w:r w:rsidR="0033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1879 г. в РОКК</w:t>
      </w:r>
      <w:r w:rsidR="008C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отличие от </w:t>
      </w:r>
      <w:r w:rsidR="00081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="00E0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</w:t>
      </w:r>
      <w:r w:rsidR="00081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4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РОКК, </w:t>
      </w:r>
      <w:r w:rsidR="00016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своему уставу, </w:t>
      </w:r>
      <w:r w:rsidR="00081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оказывал</w:t>
      </w:r>
      <w:r w:rsidR="00E0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81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населению и в мирное время в случае 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81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народных бедствий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86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(эпидеми</w:t>
      </w:r>
      <w:r w:rsidR="00532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0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землетрясени</w:t>
      </w:r>
      <w:r w:rsidR="00532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0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пожар</w:t>
      </w:r>
      <w:r w:rsidR="00532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0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неурожа</w:t>
      </w:r>
      <w:r w:rsidR="00532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="00E0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0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заботилось об инвалидах</w:t>
      </w:r>
      <w:r w:rsidR="00081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14B6" w:rsidRDefault="00081549" w:rsidP="00DE08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Ярким примером соединения западной гуманистической традиции милосердия и православного самоотверженного служения </w:t>
      </w:r>
      <w:r w:rsidR="00E0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и деятельность Великой княгини</w:t>
      </w:r>
      <w:r w:rsidR="00E86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Елизаветы Федоровны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Новой формой духовного подвига и христианской помощи</w:t>
      </w:r>
      <w:r w:rsidR="0044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4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ближнему</w:t>
      </w:r>
      <w:proofErr w:type="gramEnd"/>
      <w:r w:rsidR="0044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</w:t>
      </w:r>
      <w:r w:rsidR="007F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основанная ею </w:t>
      </w:r>
      <w:r w:rsidR="00440824">
        <w:rPr>
          <w:rFonts w:ascii="Times New Roman" w:hAnsi="Times New Roman" w:cs="Times New Roman"/>
          <w:sz w:val="28"/>
          <w:szCs w:val="28"/>
        </w:rPr>
        <w:t>Марфо-Мариинская обитель милосердия.</w:t>
      </w:r>
      <w:r w:rsidR="005325B5">
        <w:rPr>
          <w:rFonts w:ascii="Times New Roman" w:hAnsi="Times New Roman" w:cs="Times New Roman"/>
          <w:sz w:val="28"/>
          <w:szCs w:val="28"/>
        </w:rPr>
        <w:t xml:space="preserve"> </w:t>
      </w:r>
      <w:r w:rsidR="00440824">
        <w:rPr>
          <w:rFonts w:ascii="Times New Roman" w:hAnsi="Times New Roman" w:cs="Times New Roman"/>
          <w:sz w:val="28"/>
          <w:szCs w:val="28"/>
        </w:rPr>
        <w:t xml:space="preserve">В </w:t>
      </w:r>
      <w:r w:rsidR="000B14B6" w:rsidRPr="000B14B6">
        <w:rPr>
          <w:rFonts w:ascii="Times New Roman" w:hAnsi="Times New Roman" w:cs="Times New Roman"/>
          <w:sz w:val="28"/>
          <w:szCs w:val="28"/>
        </w:rPr>
        <w:t>юбилейный год 150-летия Великой княгини Елизаветы Федоровны</w:t>
      </w:r>
      <w:r w:rsidR="000B14B6">
        <w:rPr>
          <w:rFonts w:ascii="Times New Roman" w:hAnsi="Times New Roman" w:cs="Times New Roman"/>
          <w:sz w:val="28"/>
          <w:szCs w:val="28"/>
        </w:rPr>
        <w:t xml:space="preserve">, </w:t>
      </w:r>
      <w:r w:rsidR="000B14B6" w:rsidRPr="000B14B6">
        <w:rPr>
          <w:rFonts w:ascii="Times New Roman" w:hAnsi="Times New Roman" w:cs="Times New Roman"/>
          <w:sz w:val="28"/>
          <w:szCs w:val="28"/>
        </w:rPr>
        <w:t xml:space="preserve"> у посетителей выставки</w:t>
      </w:r>
      <w:r w:rsidR="00E0675F">
        <w:rPr>
          <w:rFonts w:ascii="Times New Roman" w:hAnsi="Times New Roman" w:cs="Times New Roman"/>
          <w:sz w:val="28"/>
          <w:szCs w:val="28"/>
        </w:rPr>
        <w:t>, расположенной в залах Музея ММОМ,</w:t>
      </w:r>
      <w:r w:rsidR="000B14B6" w:rsidRPr="000B14B6">
        <w:rPr>
          <w:rFonts w:ascii="Times New Roman" w:hAnsi="Times New Roman" w:cs="Times New Roman"/>
          <w:sz w:val="28"/>
          <w:szCs w:val="28"/>
        </w:rPr>
        <w:t xml:space="preserve"> будет возможность </w:t>
      </w:r>
      <w:r w:rsidR="00440824">
        <w:rPr>
          <w:rFonts w:ascii="Times New Roman" w:hAnsi="Times New Roman" w:cs="Times New Roman"/>
          <w:sz w:val="28"/>
          <w:szCs w:val="28"/>
        </w:rPr>
        <w:t>узнать о разнообразных трудах и поп</w:t>
      </w:r>
      <w:r w:rsidR="00E8646B">
        <w:rPr>
          <w:rFonts w:ascii="Times New Roman" w:hAnsi="Times New Roman" w:cs="Times New Roman"/>
          <w:sz w:val="28"/>
          <w:szCs w:val="28"/>
        </w:rPr>
        <w:t>ечениях Августейшей начальницы</w:t>
      </w:r>
      <w:r w:rsidR="00440824">
        <w:rPr>
          <w:rFonts w:ascii="Times New Roman" w:hAnsi="Times New Roman" w:cs="Times New Roman"/>
          <w:sz w:val="28"/>
          <w:szCs w:val="28"/>
        </w:rPr>
        <w:t xml:space="preserve"> обители в дел</w:t>
      </w:r>
      <w:r w:rsidR="007F1C6B">
        <w:rPr>
          <w:rFonts w:ascii="Times New Roman" w:hAnsi="Times New Roman" w:cs="Times New Roman"/>
          <w:sz w:val="28"/>
          <w:szCs w:val="28"/>
        </w:rPr>
        <w:t>ах</w:t>
      </w:r>
      <w:r w:rsidR="00440824">
        <w:rPr>
          <w:rFonts w:ascii="Times New Roman" w:hAnsi="Times New Roman" w:cs="Times New Roman"/>
          <w:sz w:val="28"/>
          <w:szCs w:val="28"/>
        </w:rPr>
        <w:t xml:space="preserve"> помощи фронту, раненым и увечным воинам и их семьям. </w:t>
      </w:r>
    </w:p>
    <w:p w:rsidR="00DE0877" w:rsidRDefault="00440824" w:rsidP="00DE08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собрание документов и матер</w:t>
      </w:r>
      <w:r w:rsidR="00E8646B">
        <w:rPr>
          <w:rFonts w:ascii="Times New Roman" w:hAnsi="Times New Roman" w:cs="Times New Roman"/>
          <w:sz w:val="28"/>
          <w:szCs w:val="28"/>
        </w:rPr>
        <w:t>иалов</w:t>
      </w:r>
      <w:r w:rsidR="00914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</w:t>
      </w:r>
      <w:r w:rsidR="00914C3E">
        <w:rPr>
          <w:rFonts w:ascii="Times New Roman" w:hAnsi="Times New Roman" w:cs="Times New Roman"/>
          <w:sz w:val="28"/>
          <w:szCs w:val="28"/>
        </w:rPr>
        <w:t xml:space="preserve">ит посетителю 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масштаб деятельности РОКК в </w:t>
      </w:r>
      <w:r w:rsidR="00911559">
        <w:rPr>
          <w:rFonts w:ascii="Times New Roman" w:hAnsi="Times New Roman" w:cs="Times New Roman"/>
          <w:sz w:val="28"/>
          <w:szCs w:val="28"/>
        </w:rPr>
        <w:t>военное и мирное время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559">
        <w:rPr>
          <w:rFonts w:ascii="Times New Roman" w:hAnsi="Times New Roman" w:cs="Times New Roman"/>
          <w:sz w:val="28"/>
          <w:szCs w:val="28"/>
        </w:rPr>
        <w:t xml:space="preserve">Экспозиция поднимает </w:t>
      </w:r>
      <w:r w:rsidR="004056CB">
        <w:rPr>
          <w:rFonts w:ascii="Times New Roman" w:hAnsi="Times New Roman" w:cs="Times New Roman"/>
          <w:sz w:val="28"/>
          <w:szCs w:val="28"/>
        </w:rPr>
        <w:t>важнейшие темы</w:t>
      </w:r>
      <w:r w:rsidR="00914C3E">
        <w:rPr>
          <w:rFonts w:ascii="Times New Roman" w:hAnsi="Times New Roman" w:cs="Times New Roman"/>
          <w:sz w:val="28"/>
          <w:szCs w:val="28"/>
        </w:rPr>
        <w:t xml:space="preserve"> – </w:t>
      </w:r>
      <w:r w:rsidR="004056CB">
        <w:rPr>
          <w:rFonts w:ascii="Times New Roman" w:hAnsi="Times New Roman" w:cs="Times New Roman"/>
          <w:sz w:val="28"/>
          <w:szCs w:val="28"/>
        </w:rPr>
        <w:t>взаимоотношений</w:t>
      </w:r>
      <w:r w:rsidR="00911559">
        <w:rPr>
          <w:rFonts w:ascii="Times New Roman" w:hAnsi="Times New Roman" w:cs="Times New Roman"/>
          <w:sz w:val="28"/>
          <w:szCs w:val="28"/>
        </w:rPr>
        <w:t xml:space="preserve"> государства, общественных организаций</w:t>
      </w:r>
      <w:r w:rsidR="00374F9A">
        <w:rPr>
          <w:rFonts w:ascii="Times New Roman" w:hAnsi="Times New Roman" w:cs="Times New Roman"/>
          <w:sz w:val="28"/>
          <w:szCs w:val="28"/>
        </w:rPr>
        <w:t>, а также роли</w:t>
      </w:r>
      <w:r w:rsidR="00911559">
        <w:rPr>
          <w:rFonts w:ascii="Times New Roman" w:hAnsi="Times New Roman" w:cs="Times New Roman"/>
          <w:sz w:val="28"/>
          <w:szCs w:val="28"/>
        </w:rPr>
        <w:t xml:space="preserve"> частной инициатив</w:t>
      </w:r>
      <w:r w:rsidR="00E8646B">
        <w:rPr>
          <w:rFonts w:ascii="Times New Roman" w:hAnsi="Times New Roman" w:cs="Times New Roman"/>
          <w:sz w:val="28"/>
          <w:szCs w:val="28"/>
        </w:rPr>
        <w:t>ы в деле милосердия, становления</w:t>
      </w:r>
      <w:r w:rsidR="00911559">
        <w:rPr>
          <w:rFonts w:ascii="Times New Roman" w:hAnsi="Times New Roman" w:cs="Times New Roman"/>
          <w:sz w:val="28"/>
          <w:szCs w:val="28"/>
        </w:rPr>
        <w:t xml:space="preserve"> женского профессионального образования</w:t>
      </w:r>
      <w:r w:rsidR="004056CB">
        <w:rPr>
          <w:rFonts w:ascii="Times New Roman" w:hAnsi="Times New Roman" w:cs="Times New Roman"/>
          <w:sz w:val="28"/>
          <w:szCs w:val="28"/>
        </w:rPr>
        <w:t xml:space="preserve"> и противоречий между духовной  составляющей  и секуляризацией</w:t>
      </w:r>
      <w:r w:rsidR="00911559">
        <w:rPr>
          <w:rFonts w:ascii="Times New Roman" w:hAnsi="Times New Roman" w:cs="Times New Roman"/>
          <w:sz w:val="28"/>
          <w:szCs w:val="28"/>
        </w:rPr>
        <w:t xml:space="preserve"> сестринского дела в России в начале </w:t>
      </w:r>
      <w:r w:rsidR="00914C3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11559">
        <w:rPr>
          <w:rFonts w:ascii="Times New Roman" w:hAnsi="Times New Roman" w:cs="Times New Roman"/>
          <w:sz w:val="28"/>
          <w:szCs w:val="28"/>
        </w:rPr>
        <w:t xml:space="preserve"> в.</w:t>
      </w:r>
      <w:r w:rsidR="004056CB">
        <w:rPr>
          <w:rFonts w:ascii="Times New Roman" w:hAnsi="Times New Roman" w:cs="Times New Roman"/>
          <w:sz w:val="28"/>
          <w:szCs w:val="28"/>
        </w:rPr>
        <w:t xml:space="preserve"> </w:t>
      </w:r>
      <w:r w:rsidR="00911559">
        <w:rPr>
          <w:rFonts w:ascii="Times New Roman" w:hAnsi="Times New Roman" w:cs="Times New Roman"/>
          <w:sz w:val="28"/>
          <w:szCs w:val="28"/>
        </w:rPr>
        <w:t xml:space="preserve">Хронологически ограниченная 1914 г. выставка позволяет </w:t>
      </w:r>
      <w:r w:rsidR="00914C3E">
        <w:rPr>
          <w:rFonts w:ascii="Times New Roman" w:hAnsi="Times New Roman" w:cs="Times New Roman"/>
          <w:sz w:val="28"/>
          <w:szCs w:val="28"/>
        </w:rPr>
        <w:t>обозначить</w:t>
      </w:r>
      <w:r w:rsidR="005C71C3">
        <w:rPr>
          <w:rFonts w:ascii="Times New Roman" w:hAnsi="Times New Roman" w:cs="Times New Roman"/>
          <w:sz w:val="28"/>
          <w:szCs w:val="28"/>
        </w:rPr>
        <w:t xml:space="preserve"> проблемы, которые предстояло</w:t>
      </w:r>
      <w:r w:rsidR="00911559">
        <w:rPr>
          <w:rFonts w:ascii="Times New Roman" w:hAnsi="Times New Roman" w:cs="Times New Roman"/>
          <w:sz w:val="28"/>
          <w:szCs w:val="28"/>
        </w:rPr>
        <w:t xml:space="preserve"> решать</w:t>
      </w:r>
      <w:r w:rsidR="004056CB">
        <w:rPr>
          <w:rFonts w:ascii="Times New Roman" w:hAnsi="Times New Roman" w:cs="Times New Roman"/>
          <w:sz w:val="28"/>
          <w:szCs w:val="28"/>
        </w:rPr>
        <w:t xml:space="preserve"> стране в</w:t>
      </w:r>
      <w:r w:rsidR="005C71C3">
        <w:rPr>
          <w:rFonts w:ascii="Times New Roman" w:hAnsi="Times New Roman" w:cs="Times New Roman"/>
          <w:sz w:val="28"/>
          <w:szCs w:val="28"/>
        </w:rPr>
        <w:t xml:space="preserve"> Великой войн</w:t>
      </w:r>
      <w:r w:rsidR="00914C3E">
        <w:rPr>
          <w:rFonts w:ascii="Times New Roman" w:hAnsi="Times New Roman" w:cs="Times New Roman"/>
          <w:sz w:val="28"/>
          <w:szCs w:val="28"/>
        </w:rPr>
        <w:t>е</w:t>
      </w:r>
      <w:r w:rsidR="005C71C3">
        <w:rPr>
          <w:rFonts w:ascii="Times New Roman" w:hAnsi="Times New Roman" w:cs="Times New Roman"/>
          <w:sz w:val="28"/>
          <w:szCs w:val="28"/>
        </w:rPr>
        <w:t>.</w:t>
      </w:r>
      <w:r w:rsidR="005C71C3" w:rsidRPr="005C7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1AB3" w:rsidRPr="00811AB3" w:rsidRDefault="005C71C3" w:rsidP="0081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8A4">
        <w:rPr>
          <w:rFonts w:ascii="Times New Roman" w:hAnsi="Times New Roman" w:cs="Times New Roman"/>
          <w:sz w:val="28"/>
          <w:szCs w:val="28"/>
        </w:rPr>
        <w:t xml:space="preserve">Работа выставки продолжится до </w:t>
      </w:r>
      <w:r w:rsidR="00914C3E">
        <w:rPr>
          <w:rFonts w:ascii="Times New Roman" w:hAnsi="Times New Roman" w:cs="Times New Roman"/>
          <w:sz w:val="28"/>
          <w:szCs w:val="28"/>
        </w:rPr>
        <w:t xml:space="preserve">22 </w:t>
      </w:r>
      <w:r w:rsidRPr="004D28A4">
        <w:rPr>
          <w:rFonts w:ascii="Times New Roman" w:hAnsi="Times New Roman" w:cs="Times New Roman"/>
          <w:sz w:val="28"/>
          <w:szCs w:val="28"/>
        </w:rPr>
        <w:t>февраля 2015 г.</w:t>
      </w:r>
      <w:r w:rsidR="00E8646B">
        <w:rPr>
          <w:rFonts w:ascii="Times New Roman" w:hAnsi="Times New Roman" w:cs="Times New Roman"/>
          <w:sz w:val="28"/>
          <w:szCs w:val="28"/>
        </w:rPr>
        <w:t xml:space="preserve"> </w:t>
      </w:r>
      <w:r w:rsidR="00811AB3" w:rsidRPr="00811AB3">
        <w:rPr>
          <w:rFonts w:ascii="Times New Roman" w:hAnsi="Times New Roman" w:cs="Times New Roman"/>
          <w:sz w:val="28"/>
          <w:szCs w:val="28"/>
        </w:rPr>
        <w:t>Завершающим, среди сопровождающих мероприятий, будет презентация ранее неизвестного портрета Великой княгини Ольги Александровны в форме сестры милосердия</w:t>
      </w:r>
      <w:bookmarkStart w:id="0" w:name="_GoBack"/>
      <w:bookmarkEnd w:id="0"/>
      <w:r w:rsidR="00811AB3">
        <w:rPr>
          <w:rFonts w:ascii="Times New Roman" w:hAnsi="Times New Roman" w:cs="Times New Roman"/>
          <w:sz w:val="28"/>
          <w:szCs w:val="28"/>
        </w:rPr>
        <w:t>,</w:t>
      </w:r>
      <w:r w:rsidR="00811AB3" w:rsidRPr="00811AB3">
        <w:rPr>
          <w:rFonts w:ascii="Times New Roman" w:hAnsi="Times New Roman" w:cs="Times New Roman"/>
          <w:sz w:val="28"/>
          <w:szCs w:val="28"/>
        </w:rPr>
        <w:t xml:space="preserve"> а также анонс выставки 2015 г</w:t>
      </w:r>
      <w:r w:rsidR="00811AB3">
        <w:rPr>
          <w:rFonts w:ascii="Times New Roman" w:hAnsi="Times New Roman" w:cs="Times New Roman"/>
          <w:sz w:val="28"/>
          <w:szCs w:val="28"/>
        </w:rPr>
        <w:t>.</w:t>
      </w:r>
      <w:r w:rsidR="00811AB3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811AB3">
        <w:rPr>
          <w:rFonts w:ascii="Times New Roman" w:hAnsi="Times New Roman" w:cs="Times New Roman"/>
          <w:sz w:val="28"/>
          <w:szCs w:val="28"/>
        </w:rPr>
        <w:t>«</w:t>
      </w:r>
      <w:r w:rsidR="00811AB3" w:rsidRPr="00811AB3">
        <w:rPr>
          <w:rFonts w:ascii="Times New Roman" w:hAnsi="Times New Roman" w:cs="Times New Roman"/>
          <w:sz w:val="28"/>
          <w:szCs w:val="28"/>
        </w:rPr>
        <w:t>Милосердие в истории. Русский вклад. Романовы</w:t>
      </w:r>
      <w:r w:rsidR="00811AB3">
        <w:rPr>
          <w:rFonts w:ascii="Times New Roman" w:hAnsi="Times New Roman" w:cs="Times New Roman"/>
          <w:sz w:val="28"/>
          <w:szCs w:val="28"/>
        </w:rPr>
        <w:t>»</w:t>
      </w:r>
      <w:r w:rsidR="00811AB3" w:rsidRPr="00811AB3">
        <w:rPr>
          <w:rFonts w:ascii="Times New Roman" w:hAnsi="Times New Roman" w:cs="Times New Roman"/>
          <w:sz w:val="28"/>
          <w:szCs w:val="28"/>
        </w:rPr>
        <w:t>.</w:t>
      </w:r>
    </w:p>
    <w:p w:rsidR="00FA276A" w:rsidRDefault="00FA276A" w:rsidP="00DE087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15529" w:rsidRDefault="00315529" w:rsidP="00DE08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8A4">
        <w:rPr>
          <w:rFonts w:ascii="Times New Roman" w:hAnsi="Times New Roman" w:cs="Times New Roman"/>
          <w:iCs/>
          <w:sz w:val="28"/>
          <w:szCs w:val="28"/>
        </w:rPr>
        <w:t xml:space="preserve">Экспонаты для выставки </w:t>
      </w:r>
      <w:r w:rsidRPr="004D28A4">
        <w:rPr>
          <w:rFonts w:ascii="Times New Roman" w:hAnsi="Times New Roman" w:cs="Times New Roman"/>
          <w:sz w:val="28"/>
          <w:szCs w:val="28"/>
        </w:rPr>
        <w:t xml:space="preserve">предоставили Центральный исторический архив г. Москвы, Государственный архив </w:t>
      </w:r>
      <w:proofErr w:type="spellStart"/>
      <w:r w:rsidRPr="004D28A4">
        <w:rPr>
          <w:rFonts w:ascii="Times New Roman" w:hAnsi="Times New Roman" w:cs="Times New Roman"/>
          <w:sz w:val="28"/>
          <w:szCs w:val="28"/>
        </w:rPr>
        <w:t>кинофотодокументов</w:t>
      </w:r>
      <w:proofErr w:type="spellEnd"/>
      <w:r w:rsidRPr="004D28A4">
        <w:rPr>
          <w:rFonts w:ascii="Times New Roman" w:hAnsi="Times New Roman" w:cs="Times New Roman"/>
          <w:sz w:val="28"/>
          <w:szCs w:val="28"/>
        </w:rPr>
        <w:t xml:space="preserve">, </w:t>
      </w:r>
      <w:r w:rsidR="00374F9A" w:rsidRPr="004D28A4">
        <w:rPr>
          <w:rFonts w:ascii="Times New Roman" w:hAnsi="Times New Roman" w:cs="Times New Roman"/>
          <w:sz w:val="28"/>
          <w:szCs w:val="28"/>
        </w:rPr>
        <w:t xml:space="preserve">Православный информационно-библиотечный центр «Рязановский дом» (Екатеринбург), </w:t>
      </w:r>
      <w:r w:rsidRPr="004D28A4">
        <w:rPr>
          <w:rFonts w:ascii="Times New Roman" w:hAnsi="Times New Roman" w:cs="Times New Roman"/>
          <w:sz w:val="28"/>
          <w:szCs w:val="28"/>
        </w:rPr>
        <w:t>Музей истории медицины</w:t>
      </w:r>
      <w:proofErr w:type="gramStart"/>
      <w:r w:rsidR="00914C3E" w:rsidRPr="00914C3E">
        <w:t xml:space="preserve"> </w:t>
      </w:r>
      <w:r w:rsidR="00914C3E" w:rsidRPr="00914C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4C3E" w:rsidRPr="00914C3E">
        <w:rPr>
          <w:rFonts w:ascii="Times New Roman" w:hAnsi="Times New Roman" w:cs="Times New Roman"/>
          <w:sz w:val="28"/>
          <w:szCs w:val="28"/>
        </w:rPr>
        <w:t>ервого МГМУ им. И.М. Сеченова</w:t>
      </w:r>
      <w:r w:rsidRPr="004D28A4">
        <w:rPr>
          <w:rFonts w:ascii="Times New Roman" w:hAnsi="Times New Roman" w:cs="Times New Roman"/>
          <w:sz w:val="28"/>
          <w:szCs w:val="28"/>
        </w:rPr>
        <w:t xml:space="preserve">,  Музей </w:t>
      </w:r>
      <w:proofErr w:type="spellStart"/>
      <w:r w:rsidRPr="004D28A4">
        <w:rPr>
          <w:rFonts w:ascii="Times New Roman" w:hAnsi="Times New Roman" w:cs="Times New Roman"/>
          <w:sz w:val="28"/>
          <w:szCs w:val="28"/>
        </w:rPr>
        <w:t>Свято-Димитровского</w:t>
      </w:r>
      <w:proofErr w:type="spellEnd"/>
      <w:r w:rsidRPr="004D28A4">
        <w:rPr>
          <w:rFonts w:ascii="Times New Roman" w:hAnsi="Times New Roman" w:cs="Times New Roman"/>
          <w:sz w:val="28"/>
          <w:szCs w:val="28"/>
        </w:rPr>
        <w:t xml:space="preserve"> училища сестер милосердия, монастырь св. </w:t>
      </w:r>
      <w:proofErr w:type="spellStart"/>
      <w:r w:rsidRPr="004D28A4">
        <w:rPr>
          <w:rFonts w:ascii="Times New Roman" w:hAnsi="Times New Roman" w:cs="Times New Roman"/>
          <w:sz w:val="28"/>
          <w:szCs w:val="28"/>
        </w:rPr>
        <w:t>равноап</w:t>
      </w:r>
      <w:proofErr w:type="spellEnd"/>
      <w:r w:rsidRPr="004D28A4">
        <w:rPr>
          <w:rFonts w:ascii="Times New Roman" w:hAnsi="Times New Roman" w:cs="Times New Roman"/>
          <w:sz w:val="28"/>
          <w:szCs w:val="28"/>
        </w:rPr>
        <w:t>. Марии Магдалины (Иерусалим), храм Иверской иконы Божией Матери</w:t>
      </w:r>
      <w:r w:rsidR="00914C3E">
        <w:rPr>
          <w:rFonts w:ascii="Times New Roman" w:hAnsi="Times New Roman" w:cs="Times New Roman"/>
          <w:sz w:val="28"/>
          <w:szCs w:val="28"/>
        </w:rPr>
        <w:t xml:space="preserve"> на Большой Полянке</w:t>
      </w:r>
      <w:r w:rsidRPr="004D28A4">
        <w:rPr>
          <w:rFonts w:ascii="Times New Roman" w:hAnsi="Times New Roman" w:cs="Times New Roman"/>
          <w:sz w:val="28"/>
          <w:szCs w:val="28"/>
        </w:rPr>
        <w:t>, частные</w:t>
      </w:r>
      <w:r w:rsidR="00374F9A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4D28A4">
        <w:rPr>
          <w:rFonts w:ascii="Times New Roman" w:hAnsi="Times New Roman" w:cs="Times New Roman"/>
          <w:sz w:val="28"/>
          <w:szCs w:val="28"/>
        </w:rPr>
        <w:t xml:space="preserve">, Военно-историческое общество. </w:t>
      </w:r>
    </w:p>
    <w:p w:rsidR="005325B5" w:rsidRDefault="005325B5" w:rsidP="00DE08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95F" w:rsidRDefault="00E8646B" w:rsidP="00DE08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аккредитации СМИ и для справок тел</w:t>
      </w:r>
      <w:r w:rsidR="00532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8 925 001 29 60</w:t>
      </w:r>
      <w:r w:rsidR="005325B5">
        <w:rPr>
          <w:rFonts w:ascii="Times New Roman" w:hAnsi="Times New Roman" w:cs="Times New Roman"/>
          <w:sz w:val="28"/>
          <w:szCs w:val="28"/>
        </w:rPr>
        <w:t>.</w:t>
      </w:r>
    </w:p>
    <w:p w:rsidR="005325B5" w:rsidRDefault="005325B5" w:rsidP="00DE08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5B5" w:rsidRDefault="005325B5" w:rsidP="00532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FB8" w:rsidRPr="00E37839" w:rsidRDefault="00AB75B1" w:rsidP="00FF5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5F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 w:rsidR="0047657C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Pr="00CB095F">
        <w:rPr>
          <w:rFonts w:ascii="Times New Roman" w:hAnsi="Times New Roman" w:cs="Times New Roman"/>
          <w:b/>
          <w:sz w:val="24"/>
          <w:szCs w:val="24"/>
        </w:rPr>
        <w:t xml:space="preserve">в рамках программы, разработанной </w:t>
      </w:r>
      <w:proofErr w:type="spellStart"/>
      <w:r w:rsidRPr="00CB095F">
        <w:rPr>
          <w:rFonts w:ascii="Times New Roman" w:hAnsi="Times New Roman" w:cs="Times New Roman"/>
          <w:b/>
          <w:sz w:val="24"/>
          <w:szCs w:val="24"/>
        </w:rPr>
        <w:t>Елисаветинско-Сергиевским</w:t>
      </w:r>
      <w:proofErr w:type="spellEnd"/>
      <w:r w:rsidRPr="00CB095F">
        <w:rPr>
          <w:rFonts w:ascii="Times New Roman" w:hAnsi="Times New Roman" w:cs="Times New Roman"/>
          <w:b/>
          <w:sz w:val="24"/>
          <w:szCs w:val="24"/>
        </w:rPr>
        <w:t xml:space="preserve"> просветительским обществом при поддержке Правительства Москвы </w:t>
      </w:r>
      <w:r w:rsidR="00914C3E">
        <w:rPr>
          <w:rFonts w:ascii="Times New Roman" w:hAnsi="Times New Roman" w:cs="Times New Roman"/>
          <w:b/>
          <w:sz w:val="24"/>
          <w:szCs w:val="24"/>
        </w:rPr>
        <w:t>«</w:t>
      </w:r>
      <w:r w:rsidRPr="00CB095F">
        <w:rPr>
          <w:rFonts w:ascii="Times New Roman" w:hAnsi="Times New Roman" w:cs="Times New Roman"/>
          <w:b/>
          <w:sz w:val="24"/>
          <w:szCs w:val="24"/>
        </w:rPr>
        <w:t>На службе Москве и Отечеству. Великий князь Сергий Александрович и Великая княгиня Елизавета Федоровна</w:t>
      </w:r>
      <w:r w:rsidR="00914C3E">
        <w:rPr>
          <w:rFonts w:ascii="Times New Roman" w:hAnsi="Times New Roman" w:cs="Times New Roman"/>
          <w:b/>
          <w:sz w:val="24"/>
          <w:szCs w:val="24"/>
        </w:rPr>
        <w:t>»</w:t>
      </w:r>
      <w:r w:rsidR="00CB095F" w:rsidRPr="00CB095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60FB8" w:rsidRPr="00E37839" w:rsidSect="00AC665B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3331F"/>
    <w:multiLevelType w:val="hybridMultilevel"/>
    <w:tmpl w:val="D52C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019A4"/>
    <w:multiLevelType w:val="hybridMultilevel"/>
    <w:tmpl w:val="BD2E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B4D35"/>
    <w:multiLevelType w:val="hybridMultilevel"/>
    <w:tmpl w:val="47B6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839"/>
    <w:rsid w:val="00016092"/>
    <w:rsid w:val="00027A44"/>
    <w:rsid w:val="000429A3"/>
    <w:rsid w:val="00050514"/>
    <w:rsid w:val="00060F2C"/>
    <w:rsid w:val="0006184B"/>
    <w:rsid w:val="000749DC"/>
    <w:rsid w:val="00081549"/>
    <w:rsid w:val="000B14B6"/>
    <w:rsid w:val="001122C3"/>
    <w:rsid w:val="001402B0"/>
    <w:rsid w:val="001450A3"/>
    <w:rsid w:val="001F292E"/>
    <w:rsid w:val="00233C9E"/>
    <w:rsid w:val="00243B19"/>
    <w:rsid w:val="002535F0"/>
    <w:rsid w:val="002824C8"/>
    <w:rsid w:val="0028393C"/>
    <w:rsid w:val="00315529"/>
    <w:rsid w:val="00332A3F"/>
    <w:rsid w:val="00346CAC"/>
    <w:rsid w:val="00371CA2"/>
    <w:rsid w:val="00374F9A"/>
    <w:rsid w:val="00384F60"/>
    <w:rsid w:val="003B76BC"/>
    <w:rsid w:val="003F0483"/>
    <w:rsid w:val="004056CB"/>
    <w:rsid w:val="00440824"/>
    <w:rsid w:val="004523EE"/>
    <w:rsid w:val="00460FB8"/>
    <w:rsid w:val="0046422F"/>
    <w:rsid w:val="0047657C"/>
    <w:rsid w:val="004820F4"/>
    <w:rsid w:val="00491B51"/>
    <w:rsid w:val="004D28A4"/>
    <w:rsid w:val="004F0DDB"/>
    <w:rsid w:val="005325B5"/>
    <w:rsid w:val="005514AF"/>
    <w:rsid w:val="005545EC"/>
    <w:rsid w:val="005A0840"/>
    <w:rsid w:val="005B0E07"/>
    <w:rsid w:val="005B64D1"/>
    <w:rsid w:val="005C71C3"/>
    <w:rsid w:val="005E329A"/>
    <w:rsid w:val="00657F5E"/>
    <w:rsid w:val="00674240"/>
    <w:rsid w:val="006A4E7C"/>
    <w:rsid w:val="007F1C6B"/>
    <w:rsid w:val="008102FD"/>
    <w:rsid w:val="00811AB3"/>
    <w:rsid w:val="00861FAE"/>
    <w:rsid w:val="0087488B"/>
    <w:rsid w:val="008757DA"/>
    <w:rsid w:val="008A76F0"/>
    <w:rsid w:val="008C50EA"/>
    <w:rsid w:val="008F14C6"/>
    <w:rsid w:val="00911559"/>
    <w:rsid w:val="00914325"/>
    <w:rsid w:val="00914C3E"/>
    <w:rsid w:val="00927D6C"/>
    <w:rsid w:val="00943511"/>
    <w:rsid w:val="009F108F"/>
    <w:rsid w:val="00A80BE9"/>
    <w:rsid w:val="00A96E60"/>
    <w:rsid w:val="00AB75B1"/>
    <w:rsid w:val="00AC665B"/>
    <w:rsid w:val="00B02160"/>
    <w:rsid w:val="00B10018"/>
    <w:rsid w:val="00B2318C"/>
    <w:rsid w:val="00B41C22"/>
    <w:rsid w:val="00B500B0"/>
    <w:rsid w:val="00B66949"/>
    <w:rsid w:val="00B843BC"/>
    <w:rsid w:val="00B90032"/>
    <w:rsid w:val="00B92347"/>
    <w:rsid w:val="00BB48C0"/>
    <w:rsid w:val="00BC0BE6"/>
    <w:rsid w:val="00BC3A4D"/>
    <w:rsid w:val="00BE09E3"/>
    <w:rsid w:val="00BE246D"/>
    <w:rsid w:val="00C26688"/>
    <w:rsid w:val="00C5214B"/>
    <w:rsid w:val="00C57B46"/>
    <w:rsid w:val="00CB095F"/>
    <w:rsid w:val="00CB55B7"/>
    <w:rsid w:val="00CD30B8"/>
    <w:rsid w:val="00D31BB5"/>
    <w:rsid w:val="00D77385"/>
    <w:rsid w:val="00D775EB"/>
    <w:rsid w:val="00DE0877"/>
    <w:rsid w:val="00DE35CD"/>
    <w:rsid w:val="00E0675F"/>
    <w:rsid w:val="00E12257"/>
    <w:rsid w:val="00E37839"/>
    <w:rsid w:val="00E8646B"/>
    <w:rsid w:val="00EB09F8"/>
    <w:rsid w:val="00EB12A2"/>
    <w:rsid w:val="00EF7CCB"/>
    <w:rsid w:val="00F1130C"/>
    <w:rsid w:val="00FA276A"/>
    <w:rsid w:val="00FA6CBC"/>
    <w:rsid w:val="00FC25D5"/>
    <w:rsid w:val="00FD0B48"/>
    <w:rsid w:val="00FF3E3B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D1"/>
  </w:style>
  <w:style w:type="paragraph" w:styleId="1">
    <w:name w:val="heading 1"/>
    <w:basedOn w:val="a"/>
    <w:next w:val="a"/>
    <w:link w:val="10"/>
    <w:uiPriority w:val="9"/>
    <w:qFormat/>
    <w:rsid w:val="00282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3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7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7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2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122C3"/>
  </w:style>
  <w:style w:type="character" w:customStyle="1" w:styleId="Batang">
    <w:name w:val="Основной текст + Batang"/>
    <w:aliases w:val="8,5 pt,Интервал 0 pt"/>
    <w:basedOn w:val="a0"/>
    <w:rsid w:val="00243B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B41C22"/>
    <w:rPr>
      <w:b/>
      <w:bCs/>
    </w:rPr>
  </w:style>
  <w:style w:type="character" w:styleId="a7">
    <w:name w:val="Hyperlink"/>
    <w:basedOn w:val="a0"/>
    <w:uiPriority w:val="99"/>
    <w:semiHidden/>
    <w:unhideWhenUsed/>
    <w:rsid w:val="005E3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965B-F3A6-4D3D-BCBE-B91615E7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dr.gorobets</cp:lastModifiedBy>
  <cp:revision>3</cp:revision>
  <dcterms:created xsi:type="dcterms:W3CDTF">2014-10-08T11:07:00Z</dcterms:created>
  <dcterms:modified xsi:type="dcterms:W3CDTF">2014-10-09T06:33:00Z</dcterms:modified>
</cp:coreProperties>
</file>