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4D" w:rsidRPr="005D364D" w:rsidRDefault="005D364D" w:rsidP="005D364D">
      <w:pPr>
        <w:spacing w:before="100" w:beforeAutospacing="1" w:after="100" w:afterAutospacing="1"/>
        <w:rPr>
          <w:rFonts w:ascii="Times New Roman,Italic" w:eastAsia="Times New Roman" w:hAnsi="Times New Roman,Italic" w:cs="Times New Roman"/>
          <w:b/>
          <w:bCs/>
          <w:lang w:eastAsia="ru-RU"/>
        </w:rPr>
      </w:pPr>
      <w:r w:rsidRPr="005D364D">
        <w:rPr>
          <w:rFonts w:ascii="Times New Roman,Italic" w:eastAsia="Times New Roman" w:hAnsi="Times New Roman,Italic" w:cs="Times New Roman"/>
          <w:b/>
          <w:bCs/>
          <w:lang w:eastAsia="ru-RU"/>
        </w:rPr>
        <w:t>Синаксарь в Лазареву субботу</w:t>
      </w:r>
    </w:p>
    <w:p w:rsidR="005D364D" w:rsidRDefault="005D364D" w:rsidP="005D364D">
      <w:pPr>
        <w:spacing w:before="100" w:beforeAutospacing="1" w:after="100" w:afterAutospacing="1"/>
        <w:jc w:val="right"/>
        <w:rPr>
          <w:rFonts w:ascii="Times New Roman,Italic" w:eastAsia="Times New Roman" w:hAnsi="Times New Roman,Italic" w:cs="Times New Roman"/>
          <w:lang w:eastAsia="ru-RU"/>
        </w:rPr>
      </w:pPr>
    </w:p>
    <w:p w:rsidR="005D364D" w:rsidRPr="005D364D" w:rsidRDefault="005D364D" w:rsidP="005D364D">
      <w:pPr>
        <w:spacing w:before="100" w:beforeAutospacing="1" w:after="100" w:afterAutospacing="1"/>
        <w:jc w:val="right"/>
        <w:rPr>
          <w:rFonts w:ascii="Times New Roman,Italic" w:eastAsia="Times New Roman" w:hAnsi="Times New Roman,Italic" w:cs="Times New Roman"/>
          <w:i/>
          <w:iCs/>
          <w:lang w:eastAsia="ru-RU"/>
        </w:rPr>
      </w:pPr>
      <w:r w:rsidRPr="005D364D">
        <w:rPr>
          <w:rFonts w:ascii="Times New Roman,Italic" w:eastAsia="Times New Roman" w:hAnsi="Times New Roman,Italic" w:cs="Times New Roman"/>
          <w:i/>
          <w:iCs/>
          <w:lang w:eastAsia="ru-RU"/>
        </w:rPr>
        <w:t>Стихи:</w:t>
      </w:r>
    </w:p>
    <w:p w:rsidR="005D364D" w:rsidRDefault="005D364D" w:rsidP="005D364D">
      <w:pPr>
        <w:spacing w:before="100" w:beforeAutospacing="1" w:after="100" w:afterAutospacing="1"/>
        <w:jc w:val="right"/>
        <w:rPr>
          <w:rFonts w:ascii="Times New Roman,Italic" w:eastAsia="Times New Roman" w:hAnsi="Times New Roman,Italic" w:cs="Times New Roman"/>
          <w:lang w:eastAsia="ru-RU"/>
        </w:rPr>
      </w:pPr>
      <w:r w:rsidRPr="005D364D">
        <w:rPr>
          <w:rFonts w:ascii="Times New Roman,Italic" w:eastAsia="Times New Roman" w:hAnsi="Times New Roman,Italic" w:cs="Times New Roman"/>
          <w:lang w:eastAsia="ru-RU"/>
        </w:rPr>
        <w:t xml:space="preserve">Смертным Своим естеством </w:t>
      </w:r>
      <w:r>
        <w:rPr>
          <w:rFonts w:ascii="Times New Roman,Italic" w:eastAsia="Times New Roman" w:hAnsi="Times New Roman,Italic" w:cs="Times New Roman"/>
          <w:lang w:eastAsia="ru-RU"/>
        </w:rPr>
        <w:br/>
      </w:r>
      <w:r w:rsidRPr="005D364D">
        <w:rPr>
          <w:rFonts w:ascii="Times New Roman,Italic" w:eastAsia="Times New Roman" w:hAnsi="Times New Roman,Italic" w:cs="Times New Roman"/>
          <w:lang w:eastAsia="ru-RU"/>
        </w:rPr>
        <w:t xml:space="preserve">плачешь о друге умершем, </w:t>
      </w:r>
    </w:p>
    <w:p w:rsidR="005D364D" w:rsidRDefault="005D364D" w:rsidP="005D364D">
      <w:pPr>
        <w:spacing w:before="100" w:beforeAutospacing="1" w:after="100" w:afterAutospacing="1"/>
        <w:jc w:val="right"/>
        <w:rPr>
          <w:rFonts w:ascii="Times New Roman,Italic" w:eastAsia="Times New Roman" w:hAnsi="Times New Roman,Italic" w:cs="Times New Roman"/>
          <w:lang w:eastAsia="ru-RU"/>
        </w:rPr>
      </w:pPr>
      <w:proofErr w:type="spellStart"/>
      <w:r w:rsidRPr="005D364D">
        <w:rPr>
          <w:rFonts w:ascii="Times New Roman,Italic" w:eastAsia="Times New Roman" w:hAnsi="Times New Roman,Italic" w:cs="Times New Roman"/>
          <w:lang w:eastAsia="ru-RU"/>
        </w:rPr>
        <w:t>Силои</w:t>
      </w:r>
      <w:proofErr w:type="spellEnd"/>
      <w:r w:rsidRPr="005D364D">
        <w:rPr>
          <w:rFonts w:ascii="Times New Roman,Italic" w:eastAsia="Times New Roman" w:hAnsi="Times New Roman,Italic" w:cs="Times New Roman"/>
          <w:lang w:eastAsia="ru-RU"/>
        </w:rPr>
        <w:t xml:space="preserve">̆ </w:t>
      </w:r>
      <w:proofErr w:type="spellStart"/>
      <w:r w:rsidRPr="005D364D">
        <w:rPr>
          <w:rFonts w:ascii="Times New Roman,Italic" w:eastAsia="Times New Roman" w:hAnsi="Times New Roman,Italic" w:cs="Times New Roman"/>
          <w:lang w:eastAsia="ru-RU"/>
        </w:rPr>
        <w:t>Божественнои</w:t>
      </w:r>
      <w:proofErr w:type="spellEnd"/>
      <w:r w:rsidRPr="005D364D">
        <w:rPr>
          <w:rFonts w:ascii="Times New Roman,Italic" w:eastAsia="Times New Roman" w:hAnsi="Times New Roman,Italic" w:cs="Times New Roman"/>
          <w:lang w:eastAsia="ru-RU"/>
        </w:rPr>
        <w:t xml:space="preserve">̆ ныне </w:t>
      </w:r>
      <w:r>
        <w:rPr>
          <w:rFonts w:ascii="Times New Roman,Italic" w:eastAsia="Times New Roman" w:hAnsi="Times New Roman,Italic" w:cs="Times New Roman"/>
          <w:lang w:eastAsia="ru-RU"/>
        </w:rPr>
        <w:br/>
      </w:r>
      <w:r w:rsidRPr="005D364D">
        <w:rPr>
          <w:rFonts w:ascii="Times New Roman,Italic" w:eastAsia="Times New Roman" w:hAnsi="Times New Roman,Italic" w:cs="Times New Roman"/>
          <w:lang w:eastAsia="ru-RU"/>
        </w:rPr>
        <w:t xml:space="preserve">вновь восставляешь его. </w:t>
      </w:r>
    </w:p>
    <w:p w:rsidR="005D364D" w:rsidRDefault="005D364D" w:rsidP="005D36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5D364D">
        <w:rPr>
          <w:rFonts w:ascii="Times New Roman" w:eastAsia="Times New Roman" w:hAnsi="Times New Roman" w:cs="Times New Roman"/>
          <w:lang w:eastAsia="ru-RU"/>
        </w:rPr>
        <w:t xml:space="preserve">Лазарь, по рождению еврей, а по вероучению фарисей, был сыном (так, по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крайнеи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̆ мере, считают) Симона-фарисея и происходил из селения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Вифании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. Когда Господь Иисус Христос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действовал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 на земле для спасения рода нашего, тот сдружился с Ним. Ибо Христос постоянно беседовал с Симоном, а поскольку и о воскресении Своем часто с ним толковал и еще чаще в дом к нему приходил, то и Лазарь принимается Им в родство, и не он один, но и обе сестры его, Марфа и Мария.</w:t>
      </w:r>
    </w:p>
    <w:p w:rsidR="005D364D" w:rsidRPr="005D364D" w:rsidRDefault="005D364D" w:rsidP="005D36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5D364D">
        <w:rPr>
          <w:rFonts w:ascii="Times New Roman" w:eastAsia="Times New Roman" w:hAnsi="Times New Roman" w:cs="Times New Roman"/>
          <w:lang w:eastAsia="ru-RU"/>
        </w:rPr>
        <w:t xml:space="preserve">Итак, с приближением спасительного Его страдания, когда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тайну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 Воскресения надлежало удостоверить особым образом, Иисус находился за Иорданом, где уже воскресил из мертвых дочь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Иаира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 и сына вдовы. Тем временем друг Его Лазарь поражен был тяжким недугом и умер. И вот Иисус, </w:t>
      </w:r>
      <w:proofErr w:type="gramStart"/>
      <w:r w:rsidRPr="005D364D">
        <w:rPr>
          <w:rFonts w:ascii="Times New Roman" w:eastAsia="Times New Roman" w:hAnsi="Times New Roman" w:cs="Times New Roman"/>
          <w:lang w:eastAsia="ru-RU"/>
        </w:rPr>
        <w:t>хотя</w:t>
      </w:r>
      <w:proofErr w:type="gramEnd"/>
      <w:r w:rsidRPr="005D364D">
        <w:rPr>
          <w:rFonts w:ascii="Times New Roman" w:eastAsia="Times New Roman" w:hAnsi="Times New Roman" w:cs="Times New Roman"/>
          <w:lang w:eastAsia="ru-RU"/>
        </w:rPr>
        <w:t xml:space="preserve"> и не находясь при нем, говорит ученикам: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D364D">
        <w:rPr>
          <w:rFonts w:ascii="Times New Roman" w:eastAsia="Times New Roman" w:hAnsi="Times New Roman" w:cs="Times New Roman"/>
          <w:lang w:eastAsia="ru-RU"/>
        </w:rPr>
        <w:t>Лазарь уснул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D364D">
        <w:rPr>
          <w:rFonts w:ascii="Times New Roman" w:eastAsia="Times New Roman" w:hAnsi="Times New Roman" w:cs="Times New Roman"/>
          <w:lang w:eastAsia="ru-RU"/>
        </w:rPr>
        <w:t xml:space="preserve">, и потом, немного помедлив: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D364D">
        <w:rPr>
          <w:rFonts w:ascii="Times New Roman" w:eastAsia="Times New Roman" w:hAnsi="Times New Roman" w:cs="Times New Roman"/>
          <w:lang w:eastAsia="ru-RU"/>
        </w:rPr>
        <w:t>Лазарь умер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D364D">
        <w:rPr>
          <w:rFonts w:ascii="Times New Roman" w:eastAsia="Times New Roman" w:hAnsi="Times New Roman" w:cs="Times New Roman"/>
          <w:lang w:eastAsia="ru-RU"/>
        </w:rPr>
        <w:t xml:space="preserve">. И когда был извещен его сестрами, приходит в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Вифанию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, оставив Иордан,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Вифания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 же от Иерусалима отстоит стадий на пятнадцать. И вышли навстречу Ему Лазаревы сестры, говоря: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D364D">
        <w:rPr>
          <w:rFonts w:ascii="Times New Roman" w:eastAsia="Times New Roman" w:hAnsi="Times New Roman" w:cs="Times New Roman"/>
          <w:lang w:eastAsia="ru-RU"/>
        </w:rPr>
        <w:t>Господи! Если бы Ты был здесь, не умер бы брат наш; но и теперь, если Тебе будет угодно, воздвигнешь его, ибо Ты можешь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D364D">
        <w:rPr>
          <w:rFonts w:ascii="Times New Roman" w:eastAsia="Times New Roman" w:hAnsi="Times New Roman" w:cs="Times New Roman"/>
          <w:lang w:eastAsia="ru-RU"/>
        </w:rPr>
        <w:t xml:space="preserve">. Иисус спрашивает у народа: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D364D">
        <w:rPr>
          <w:rFonts w:ascii="Times New Roman" w:eastAsia="Times New Roman" w:hAnsi="Times New Roman" w:cs="Times New Roman"/>
          <w:lang w:eastAsia="ru-RU"/>
        </w:rPr>
        <w:t>Где вы положили его</w:t>
      </w:r>
      <w:r>
        <w:rPr>
          <w:rFonts w:ascii="Times New Roman" w:eastAsia="Times New Roman" w:hAnsi="Times New Roman" w:cs="Times New Roman"/>
          <w:lang w:eastAsia="ru-RU"/>
        </w:rPr>
        <w:t>?»</w:t>
      </w:r>
      <w:r w:rsidRPr="005D364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5D364D">
        <w:rPr>
          <w:rFonts w:ascii="Times New Roman" w:eastAsia="Times New Roman" w:hAnsi="Times New Roman" w:cs="Times New Roman"/>
          <w:lang w:eastAsia="ru-RU"/>
        </w:rPr>
        <w:t xml:space="preserve">и тут же отводится всеми на гроб. И когда убрали камень, Марфа сказала: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D364D">
        <w:rPr>
          <w:rFonts w:ascii="Times New Roman" w:eastAsia="Times New Roman" w:hAnsi="Times New Roman" w:cs="Times New Roman"/>
          <w:lang w:eastAsia="ru-RU"/>
        </w:rPr>
        <w:t>Господи, уже смердит, ибо четыре дня, как он во гробе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D364D">
        <w:rPr>
          <w:rFonts w:ascii="Times New Roman" w:eastAsia="Times New Roman" w:hAnsi="Times New Roman" w:cs="Times New Roman"/>
          <w:lang w:eastAsia="ru-RU"/>
        </w:rPr>
        <w:t xml:space="preserve">. Тогда Иисус, помолившись и пролив слезы над усопшим, громким голосом воззвал: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D364D">
        <w:rPr>
          <w:rFonts w:ascii="Times New Roman" w:eastAsia="Times New Roman" w:hAnsi="Times New Roman" w:cs="Times New Roman"/>
          <w:lang w:eastAsia="ru-RU"/>
        </w:rPr>
        <w:t>Лазарь! иди вон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D364D">
        <w:rPr>
          <w:rFonts w:ascii="Times New Roman" w:eastAsia="Times New Roman" w:hAnsi="Times New Roman" w:cs="Times New Roman"/>
          <w:lang w:eastAsia="ru-RU"/>
        </w:rPr>
        <w:t xml:space="preserve">. И тотчас вышел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умершии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̆, и когда развязали его, отправился в дом. </w:t>
      </w:r>
    </w:p>
    <w:p w:rsidR="005D364D" w:rsidRPr="005D364D" w:rsidRDefault="005D364D" w:rsidP="005D36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5D364D">
        <w:rPr>
          <w:rFonts w:ascii="Times New Roman" w:eastAsia="Times New Roman" w:hAnsi="Times New Roman" w:cs="Times New Roman"/>
          <w:lang w:eastAsia="ru-RU"/>
        </w:rPr>
        <w:t xml:space="preserve">Это неслыханное чудо возбуждает зависть в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еврейском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 народе,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которыи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̆ неистовствует против Христа, но Иисус, ускользнув, исчезает. Первосвященники же задумали убить и Лазаря, ибо многие, видя его, присоединялись к Христу. Но тот, узнав об их замыслах, убегает на остров Кипр и, живя там, впоследствии посвящается апостолами в епископа города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Китии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. Проведя добрую и богоугодную жизнь, он через тридцать лет после своего воскрешения снова умирает и там же погребается, совершив много чудес. Рассказывают, что после своего воскрешения Лазарь не вкушал ничего, кроме сладкого, и что омофор подарила ему Пречистая Матерь Божия, изготовив его Своими руками.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Премудрыи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̆ царь Лев, перенеся после одного божественного видения святые и честные Лазаревы мощи в храм его имени, им же в Константинополе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устроенныи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>̆, с благоговением и подобающим торжеством положил их справа от входа у стены против престола. И поныне честные мощи его там пребывают, источая несказанное благоуха</w:t>
      </w:r>
      <w:bookmarkStart w:id="0" w:name="_GoBack"/>
      <w:bookmarkEnd w:id="0"/>
      <w:r w:rsidRPr="005D364D">
        <w:rPr>
          <w:rFonts w:ascii="Times New Roman" w:eastAsia="Times New Roman" w:hAnsi="Times New Roman" w:cs="Times New Roman"/>
          <w:lang w:eastAsia="ru-RU"/>
        </w:rPr>
        <w:t xml:space="preserve">ние. </w:t>
      </w:r>
    </w:p>
    <w:p w:rsidR="005D364D" w:rsidRPr="005D364D" w:rsidRDefault="005D364D" w:rsidP="005D36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5D364D">
        <w:rPr>
          <w:rFonts w:ascii="Times New Roman" w:eastAsia="Times New Roman" w:hAnsi="Times New Roman" w:cs="Times New Roman"/>
          <w:lang w:eastAsia="ru-RU"/>
        </w:rPr>
        <w:t xml:space="preserve">А в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нынешнии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̆ день праздновать Лазареве восстание из мертвых учреждено потому, что святые и богоносные отцы наши, лучше же сказать, святые апостолы, намереваясь после сорокадневного очистительного Поста предложить нам Святые страдания Господа нашего Иисуса Христа, оттого и представили здесь сие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вышеестественное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 чудо, что преимущественно в нем усмотрели начало и повод к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иудейскому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 против Него озлоблению. Описал это лишь евангелист Иоанн, тогда как другие евангелисты опустили – потому, </w:t>
      </w:r>
      <w:r w:rsidRPr="005D364D">
        <w:rPr>
          <w:rFonts w:ascii="Times New Roman" w:eastAsia="Times New Roman" w:hAnsi="Times New Roman" w:cs="Times New Roman"/>
          <w:lang w:eastAsia="ru-RU"/>
        </w:rPr>
        <w:lastRenderedPageBreak/>
        <w:t xml:space="preserve">вероятно, что Лазарь был еще жив и все его видели. Говорят, что на самом деле и остальное Евангелие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Иоанново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 ради того написано, а еще потому, что у других евангелистов нет ничего о безначальном рождении Христа как Бога Слова. Но ведь то и требовало как раз удостоверения, что Христос </w:t>
      </w:r>
      <w:r>
        <w:rPr>
          <w:rFonts w:ascii="Times New Roman" w:eastAsia="Times New Roman" w:hAnsi="Times New Roman" w:cs="Times New Roman"/>
          <w:lang w:eastAsia="ru-RU"/>
        </w:rPr>
        <w:t>—</w:t>
      </w:r>
      <w:r w:rsidRPr="005D364D">
        <w:rPr>
          <w:rFonts w:ascii="Times New Roman" w:eastAsia="Times New Roman" w:hAnsi="Times New Roman" w:cs="Times New Roman"/>
          <w:lang w:eastAsia="ru-RU"/>
        </w:rPr>
        <w:t xml:space="preserve"> Сын Божий и Бог, что Он воскрес и будет общее воскресение мертвых, а это в особенности удостоверяется Лазарем. </w:t>
      </w:r>
    </w:p>
    <w:p w:rsidR="005D364D" w:rsidRDefault="005D364D" w:rsidP="005D36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5D364D">
        <w:rPr>
          <w:rFonts w:ascii="Times New Roman" w:eastAsia="Times New Roman" w:hAnsi="Times New Roman" w:cs="Times New Roman"/>
          <w:lang w:eastAsia="ru-RU"/>
        </w:rPr>
        <w:t xml:space="preserve">Что было в аду, о том Лазарь ничего не поведал </w:t>
      </w:r>
      <w:r>
        <w:rPr>
          <w:rFonts w:ascii="Times New Roman" w:eastAsia="Times New Roman" w:hAnsi="Times New Roman" w:cs="Times New Roman"/>
          <w:lang w:eastAsia="ru-RU"/>
        </w:rPr>
        <w:t>—</w:t>
      </w:r>
      <w:r w:rsidRPr="005D364D">
        <w:rPr>
          <w:rFonts w:ascii="Times New Roman" w:eastAsia="Times New Roman" w:hAnsi="Times New Roman" w:cs="Times New Roman"/>
          <w:lang w:eastAsia="ru-RU"/>
        </w:rPr>
        <w:t xml:space="preserve"> то ли оттого, что не дано было ему вовсе видеть тамошнее, то ли оттого, что, увидев нечто, повеление получил про то умолчать.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364D" w:rsidRPr="005D364D" w:rsidRDefault="005D364D" w:rsidP="005D36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5D364D">
        <w:rPr>
          <w:rFonts w:ascii="Times New Roman" w:eastAsia="Times New Roman" w:hAnsi="Times New Roman" w:cs="Times New Roman"/>
          <w:lang w:eastAsia="ru-RU"/>
        </w:rPr>
        <w:t xml:space="preserve">Поэтому и доныне всякого умершего человека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лазарем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5D364D">
        <w:rPr>
          <w:rFonts w:ascii="Times New Roman" w:eastAsia="Times New Roman" w:hAnsi="Times New Roman" w:cs="Times New Roman"/>
          <w:lang w:eastAsia="ru-RU"/>
        </w:rPr>
        <w:t xml:space="preserve"> именуют, и погребальное одеяние носит название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лазарома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5D364D">
        <w:rPr>
          <w:rFonts w:ascii="Times New Roman" w:eastAsia="Times New Roman" w:hAnsi="Times New Roman" w:cs="Times New Roman"/>
          <w:lang w:eastAsia="ru-RU"/>
        </w:rPr>
        <w:t xml:space="preserve">, намекающее, что восходит к памяти первого Лазаря. Ибо если он, по слову Христову, восстал и ожил вновь, то и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всякии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̆, хотя бы и умер, но восстав при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последнеи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̆ трубе, жить будет вечно. </w:t>
      </w:r>
    </w:p>
    <w:p w:rsidR="009219E7" w:rsidRPr="005D364D" w:rsidRDefault="005D364D" w:rsidP="005D36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5D364D">
        <w:rPr>
          <w:rFonts w:ascii="Times New Roman" w:eastAsia="Times New Roman" w:hAnsi="Times New Roman" w:cs="Times New Roman"/>
          <w:lang w:eastAsia="ru-RU"/>
        </w:rPr>
        <w:t xml:space="preserve">По молитвам друга Твоего Лазаря, Христе Боже, </w:t>
      </w:r>
      <w:proofErr w:type="spellStart"/>
      <w:r w:rsidRPr="005D364D">
        <w:rPr>
          <w:rFonts w:ascii="Times New Roman" w:eastAsia="Times New Roman" w:hAnsi="Times New Roman" w:cs="Times New Roman"/>
          <w:lang w:eastAsia="ru-RU"/>
        </w:rPr>
        <w:t>помилуи</w:t>
      </w:r>
      <w:proofErr w:type="spellEnd"/>
      <w:r w:rsidRPr="005D364D">
        <w:rPr>
          <w:rFonts w:ascii="Times New Roman" w:eastAsia="Times New Roman" w:hAnsi="Times New Roman" w:cs="Times New Roman"/>
          <w:lang w:eastAsia="ru-RU"/>
        </w:rPr>
        <w:t xml:space="preserve">̆ нас. </w:t>
      </w:r>
    </w:p>
    <w:sectPr w:rsidR="009219E7" w:rsidRPr="005D364D" w:rsidSect="006909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4D"/>
    <w:rsid w:val="005D364D"/>
    <w:rsid w:val="006909C3"/>
    <w:rsid w:val="00C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310EB"/>
  <w15:chartTrackingRefBased/>
  <w15:docId w15:val="{1C3B85A6-C4C8-F942-B321-16EDF5AF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6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2020-04-10T14:53:00Z</dcterms:created>
  <dcterms:modified xsi:type="dcterms:W3CDTF">2020-04-10T14:57:00Z</dcterms:modified>
</cp:coreProperties>
</file>