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67C60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EFE462A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о церковной аккредитации</w:t>
      </w:r>
    </w:p>
    <w:p w14:paraId="0BD6AA8E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курсов базовой подготовки в области богословия</w:t>
      </w:r>
    </w:p>
    <w:p w14:paraId="4559AF46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для монашествующих Русской Православной Церкви</w:t>
      </w:r>
    </w:p>
    <w:p w14:paraId="1CA5F848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выдаче духовным учебным заведениям и монастырям</w:t>
      </w:r>
    </w:p>
    <w:p w14:paraId="2632B28E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представления Межведомственной комиссии</w:t>
      </w:r>
    </w:p>
    <w:p w14:paraId="01F8C79C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по вопросам образования монашествующих</w:t>
      </w:r>
    </w:p>
    <w:p w14:paraId="400E4CDE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</w:p>
    <w:p w14:paraId="7FA7A608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на право их реализации</w:t>
      </w:r>
    </w:p>
    <w:p w14:paraId="5D997964" w14:textId="77777777" w:rsidR="001D1DFF" w:rsidRDefault="001D1DFF" w:rsidP="002A5224">
      <w:pPr>
        <w:spacing w:after="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93BFD1F" w14:textId="77777777" w:rsidR="001D1DFF" w:rsidRDefault="001D1DFF" w:rsidP="00E02C6C">
      <w:pPr>
        <w:spacing w:after="0"/>
        <w:jc w:val="both"/>
        <w:rPr>
          <w:rStyle w:val="ac"/>
          <w:rFonts w:ascii="Times New Roman" w:hAnsi="Times New Roman" w:cs="Times New Roman"/>
          <w:sz w:val="24"/>
          <w:szCs w:val="24"/>
        </w:rPr>
      </w:pPr>
    </w:p>
    <w:p w14:paraId="7D6A5C42" w14:textId="77777777" w:rsidR="001D1DFF" w:rsidRPr="007D68B6" w:rsidRDefault="001D1DFF" w:rsidP="0048082D">
      <w:pPr>
        <w:pStyle w:val="a3"/>
        <w:spacing w:before="12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14:paraId="7462538C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1.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D68B6">
        <w:rPr>
          <w:rFonts w:ascii="Times New Roman" w:hAnsi="Times New Roman" w:cs="Times New Roman"/>
          <w:sz w:val="28"/>
          <w:szCs w:val="28"/>
        </w:rPr>
        <w:t xml:space="preserve">Положение о церковной аккредитации курсов базовой подготовки в области богословия для монашествующих Русской Православной Церкви и выдаче духовным </w:t>
      </w:r>
      <w:r>
        <w:rPr>
          <w:rFonts w:ascii="Times New Roman" w:hAnsi="Times New Roman" w:cs="Times New Roman"/>
          <w:sz w:val="28"/>
          <w:szCs w:val="28"/>
        </w:rPr>
        <w:t xml:space="preserve">учебным заведениям </w:t>
      </w:r>
      <w:r w:rsidRPr="007D68B6">
        <w:rPr>
          <w:rFonts w:ascii="Times New Roman" w:hAnsi="Times New Roman" w:cs="Times New Roman"/>
          <w:sz w:val="28"/>
          <w:szCs w:val="28"/>
        </w:rPr>
        <w:t>и монастырям представления Межведомственной комиссии по вопросам образования монашествующих Русской Православной Церкви на право их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D68B6">
        <w:rPr>
          <w:rFonts w:ascii="Times New Roman" w:hAnsi="Times New Roman" w:cs="Times New Roman"/>
          <w:sz w:val="28"/>
          <w:szCs w:val="28"/>
        </w:rPr>
        <w:t xml:space="preserve"> (далее - Положение) определяет условия выдачи духовным образовательным организациям и монастырям представления на право реализации программы подготовки в области богословия для монашествующих и устанавливает порядок проведения церковной аккредитации деятельности курсов, реализующих данную программу.</w:t>
      </w:r>
    </w:p>
    <w:p w14:paraId="7B2C208F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</w:t>
      </w:r>
      <w:r w:rsidRPr="007D68B6">
        <w:rPr>
          <w:rFonts w:ascii="Times New Roman" w:hAnsi="Times New Roman" w:cs="Times New Roman"/>
          <w:sz w:val="28"/>
          <w:szCs w:val="28"/>
        </w:rPr>
        <w:tab/>
        <w:t>Экспертную оценку деятельности, выдачу представления, церковную аккредитацию и соответствующий контроль осуществляет Межведомственная комиссия по вопросам образования монашествующих Русской Православной Церкви (далее – Межведомственная комиссия).</w:t>
      </w:r>
    </w:p>
    <w:p w14:paraId="66EA1425" w14:textId="77777777" w:rsidR="001D1DFF" w:rsidRDefault="001D1DFF" w:rsidP="0048082D">
      <w:pPr>
        <w:pStyle w:val="a3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13B592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Основные понятия,</w:t>
      </w:r>
    </w:p>
    <w:p w14:paraId="38296B9F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используемые в настоящем Положении</w:t>
      </w:r>
    </w:p>
    <w:p w14:paraId="2812747A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2.1</w:t>
      </w:r>
      <w:r w:rsidRPr="007D68B6">
        <w:rPr>
          <w:rFonts w:ascii="Times New Roman" w:hAnsi="Times New Roman" w:cs="Times New Roman"/>
          <w:sz w:val="28"/>
          <w:szCs w:val="28"/>
        </w:rPr>
        <w:tab/>
        <w:t>Выдача представления и церковная аккредитация проводится в отношении деятельности следующих организаций:</w:t>
      </w:r>
    </w:p>
    <w:p w14:paraId="670B2B42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Курсов базовой подготовки в области богословия для монашествующих при монастырях Русской Православной Церкви;</w:t>
      </w:r>
    </w:p>
    <w:p w14:paraId="328772FF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Курсов базовой подготовки в области богословия для </w:t>
      </w:r>
      <w:r w:rsidRPr="00CB17B9">
        <w:rPr>
          <w:rFonts w:ascii="Times New Roman" w:hAnsi="Times New Roman" w:cs="Times New Roman"/>
          <w:sz w:val="28"/>
          <w:szCs w:val="28"/>
        </w:rPr>
        <w:t>монашествующих при духовных учебных заведениях (центрах подготовки церковных специалистов, семинариях, академиях, институтах,</w:t>
      </w:r>
      <w:r w:rsidRPr="007D68B6">
        <w:rPr>
          <w:rFonts w:ascii="Times New Roman" w:hAnsi="Times New Roman" w:cs="Times New Roman"/>
          <w:sz w:val="28"/>
          <w:szCs w:val="28"/>
        </w:rPr>
        <w:t xml:space="preserve"> университетах).</w:t>
      </w:r>
    </w:p>
    <w:p w14:paraId="11536952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Pr="007D68B6">
        <w:rPr>
          <w:rFonts w:ascii="Times New Roman" w:hAnsi="Times New Roman" w:cs="Times New Roman"/>
          <w:sz w:val="28"/>
          <w:szCs w:val="28"/>
        </w:rPr>
        <w:tab/>
        <w:t>Экспертная оценка — это процедура, устанавливающая соответствие параметров деятельности духовного учебного заведения и монастыря условиям выдачи представления на право реализации программы, предусмотренной настоящим Положением.</w:t>
      </w:r>
    </w:p>
    <w:p w14:paraId="47FC299C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2.3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Церковная аккредитация представляет собой аккредитационную экспертизу деятельности организаций, которые реализуют Церковный стандарт базовой подготовки в области богословия для монашествующих Русской Православной Церкви (далее – Церковный стандарт). </w:t>
      </w:r>
    </w:p>
    <w:p w14:paraId="2FD50FB4" w14:textId="77777777" w:rsidR="001D1DFF" w:rsidRPr="00CB17B9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2.4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Соискатель – обратившиеся в Межведомственную комиссию в установленном порядке для получения представления и/или для получения свидетельства о церковной </w:t>
      </w:r>
      <w:r w:rsidRPr="00CB17B9">
        <w:rPr>
          <w:rFonts w:ascii="Times New Roman" w:hAnsi="Times New Roman" w:cs="Times New Roman"/>
          <w:sz w:val="28"/>
          <w:szCs w:val="28"/>
        </w:rPr>
        <w:t>аккредитации (духовное учебное заведение или монастырь).</w:t>
      </w:r>
    </w:p>
    <w:p w14:paraId="1BC8318D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2.5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Межведомственная комиссия проводит процедуры: </w:t>
      </w:r>
    </w:p>
    <w:p w14:paraId="6A21BACC" w14:textId="77777777" w:rsidR="001D1DFF" w:rsidRPr="007D68B6" w:rsidRDefault="001D1DFF" w:rsidP="001339E3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готовности к деятельности курсов программы подготовки в области богословия для монашествующих; </w:t>
      </w:r>
    </w:p>
    <w:p w14:paraId="2B081660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экспертной оценки деятельности курсов; </w:t>
      </w:r>
    </w:p>
    <w:p w14:paraId="704F3AC9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церковной аккредитации; </w:t>
      </w:r>
    </w:p>
    <w:p w14:paraId="2A8F3006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выдачи или отзыва представления и/или свидетельства о церковной аккредитации;</w:t>
      </w:r>
    </w:p>
    <w:p w14:paraId="52322B86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контроля реализации названной программы в данных организациях</w:t>
      </w:r>
      <w:r w:rsidRPr="007D68B6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7D68B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BC893F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 xml:space="preserve">Председатель Межведомственной комиссии назначается Святейшим Патриархом Московским и всея Руси. В состав Межведомственной комиссии входят представители Учебного комитета, Синодального отдела религиозного образования и катехизации, Синодального отдела по монастырям и монашеству по представлению их руководителей. </w:t>
      </w:r>
    </w:p>
    <w:p w14:paraId="00EA205D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 xml:space="preserve">Руководители синодальных учреждений вправе определить одного или нескольких человек для участия в работе Межведомственной комиссии. </w:t>
      </w:r>
    </w:p>
    <w:p w14:paraId="30E84788" w14:textId="77777777" w:rsidR="001D1DFF" w:rsidRPr="007D68B6" w:rsidRDefault="001D1DFF" w:rsidP="0048082D">
      <w:pPr>
        <w:pStyle w:val="a3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D0BA4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Нормативно-правовая база</w:t>
      </w:r>
    </w:p>
    <w:p w14:paraId="418472C0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экспертной оценки и церковной аккредитации</w:t>
      </w:r>
    </w:p>
    <w:p w14:paraId="1132FB95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3.1.</w:t>
      </w:r>
      <w:r w:rsidRPr="007D68B6">
        <w:rPr>
          <w:rFonts w:ascii="Times New Roman" w:hAnsi="Times New Roman" w:cs="Times New Roman"/>
          <w:sz w:val="28"/>
          <w:szCs w:val="28"/>
        </w:rPr>
        <w:tab/>
        <w:t>Настоящее Положение принято на основе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с действующими нормативными документами Русской Православной Церкви:</w:t>
      </w:r>
    </w:p>
    <w:p w14:paraId="6BEA2FB5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Уставом Русской Православной Церкви,</w:t>
      </w:r>
    </w:p>
    <w:p w14:paraId="123535E2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Положением о монастырях и монашествующих Русской Православной Церкви,</w:t>
      </w:r>
    </w:p>
    <w:p w14:paraId="1E60CDC9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Положением о курсах базовой подготовки в области богословия для монашествующих Русской Православной Церкви,</w:t>
      </w:r>
    </w:p>
    <w:p w14:paraId="02C351B8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Церковным стандартом курсов базовой подготовки в области богословия монашествующих Русской Православной Церкви,</w:t>
      </w:r>
    </w:p>
    <w:p w14:paraId="1A22AE14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иных документов данной сферы.</w:t>
      </w:r>
    </w:p>
    <w:p w14:paraId="3F7CEB84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Межведомственная комиссия по вопросам образования монашествующих действует на основании Положения о курсах базовой подготовки в области богословия для монашествующих Русской Православной Церкви, принятого на заседании С</w:t>
      </w:r>
      <w:r>
        <w:rPr>
          <w:rFonts w:ascii="Times New Roman" w:hAnsi="Times New Roman" w:cs="Times New Roman"/>
          <w:sz w:val="28"/>
          <w:szCs w:val="28"/>
        </w:rPr>
        <w:t xml:space="preserve">вященного Синода от 28 декабря </w:t>
      </w:r>
      <w:r w:rsidRPr="007D68B6">
        <w:rPr>
          <w:rFonts w:ascii="Times New Roman" w:hAnsi="Times New Roman" w:cs="Times New Roman"/>
          <w:sz w:val="28"/>
          <w:szCs w:val="28"/>
        </w:rPr>
        <w:t>2017 г (журнал № 114).</w:t>
      </w:r>
    </w:p>
    <w:p w14:paraId="366404EA" w14:textId="77777777" w:rsidR="001D1DFF" w:rsidRDefault="001D1DFF" w:rsidP="0048082D">
      <w:pPr>
        <w:pStyle w:val="a3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1D564E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Цели, задачи, принципы</w:t>
      </w:r>
    </w:p>
    <w:p w14:paraId="1E84CB40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экспертной оценки готовности к реализации</w:t>
      </w:r>
    </w:p>
    <w:p w14:paraId="677612B7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церковной аккредитации</w:t>
      </w:r>
    </w:p>
    <w:p w14:paraId="37B8E6B9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программ базовой подготовки в области богословия</w:t>
      </w:r>
    </w:p>
    <w:p w14:paraId="4B7824CB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для монашествующих Русской Православной Церкви</w:t>
      </w:r>
    </w:p>
    <w:p w14:paraId="5B285490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4.1</w:t>
      </w:r>
      <w:r w:rsidRPr="007D68B6">
        <w:rPr>
          <w:rFonts w:ascii="Times New Roman" w:hAnsi="Times New Roman" w:cs="Times New Roman"/>
          <w:sz w:val="28"/>
          <w:szCs w:val="28"/>
        </w:rPr>
        <w:tab/>
        <w:t>Непосредственной целью экспертной оценки готовности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 xml:space="preserve">к реализации соискателя программы базовой подготовки в области богословия для монашествующих Русской Православной Церкви является установление соответствия названной программы условиям выдачи представления, изложенным в </w:t>
      </w:r>
      <w:proofErr w:type="spellStart"/>
      <w:r w:rsidRPr="007D68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68B6">
        <w:rPr>
          <w:rFonts w:ascii="Times New Roman" w:hAnsi="Times New Roman" w:cs="Times New Roman"/>
          <w:sz w:val="28"/>
          <w:szCs w:val="28"/>
        </w:rPr>
        <w:t>. 5.4 и 5.5 настоящего Положения.</w:t>
      </w:r>
    </w:p>
    <w:p w14:paraId="354109D4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68B6">
        <w:rPr>
          <w:rFonts w:ascii="Times New Roman" w:hAnsi="Times New Roman" w:cs="Times New Roman"/>
          <w:sz w:val="28"/>
          <w:szCs w:val="28"/>
        </w:rPr>
        <w:t>4.2</w:t>
      </w:r>
      <w:r w:rsidRPr="007D68B6">
        <w:rPr>
          <w:rFonts w:ascii="Times New Roman" w:hAnsi="Times New Roman" w:cs="Times New Roman"/>
          <w:sz w:val="28"/>
          <w:szCs w:val="28"/>
        </w:rPr>
        <w:tab/>
        <w:t>Помимо этого</w:t>
      </w:r>
      <w:proofErr w:type="gramEnd"/>
      <w:r w:rsidRPr="007D68B6">
        <w:rPr>
          <w:rFonts w:ascii="Times New Roman" w:hAnsi="Times New Roman" w:cs="Times New Roman"/>
          <w:sz w:val="28"/>
          <w:szCs w:val="28"/>
        </w:rPr>
        <w:t>, экспертная оценка призвана способствовать решению следующих задач церковной деятельности:</w:t>
      </w:r>
    </w:p>
    <w:p w14:paraId="1B22EAFA" w14:textId="77777777" w:rsidR="001D1DFF" w:rsidRPr="007D68B6" w:rsidRDefault="001D1DFF" w:rsidP="00F353E6">
      <w:pPr>
        <w:tabs>
          <w:tab w:val="left" w:pos="851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а)</w:t>
      </w:r>
      <w:r w:rsidRPr="007D68B6">
        <w:rPr>
          <w:rFonts w:ascii="Times New Roman" w:hAnsi="Times New Roman" w:cs="Times New Roman"/>
          <w:sz w:val="28"/>
          <w:szCs w:val="28"/>
        </w:rPr>
        <w:tab/>
        <w:t>предоставить в соответствии с внутренними установлениями Русской Православной Церкви получение базовой богословской подготовки послушниками/послушницами, насельницами женских монастырей, прежде всего, готовящимся к постригу, а также теми монашествующими, которые не получили ранее богословского образования;</w:t>
      </w:r>
    </w:p>
    <w:p w14:paraId="259D2DF2" w14:textId="77777777" w:rsidR="001D1DFF" w:rsidRPr="007D68B6" w:rsidRDefault="001D1DFF" w:rsidP="00F353E6">
      <w:pPr>
        <w:tabs>
          <w:tab w:val="left" w:pos="851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б)</w:t>
      </w:r>
      <w:r w:rsidRPr="007D68B6">
        <w:rPr>
          <w:rFonts w:ascii="Times New Roman" w:hAnsi="Times New Roman" w:cs="Times New Roman"/>
          <w:sz w:val="28"/>
          <w:szCs w:val="28"/>
        </w:rPr>
        <w:tab/>
        <w:t>развить потенциал образовательных духовных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 монастырей, готовящих кадры для Церкви и уже обладающих кадровой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 материальной базой; в том числе — повысить научно-исследовательский и учебно-методический потенциал преподавателей данных организаций;</w:t>
      </w:r>
    </w:p>
    <w:p w14:paraId="19F86E70" w14:textId="77777777" w:rsidR="001D1DFF" w:rsidRPr="007D68B6" w:rsidRDefault="001D1DFF" w:rsidP="00F353E6">
      <w:pPr>
        <w:tabs>
          <w:tab w:val="left" w:pos="851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в)</w:t>
      </w:r>
      <w:r w:rsidRPr="007D68B6">
        <w:rPr>
          <w:rFonts w:ascii="Times New Roman" w:hAnsi="Times New Roman" w:cs="Times New Roman"/>
          <w:sz w:val="28"/>
          <w:szCs w:val="28"/>
        </w:rPr>
        <w:tab/>
        <w:t>обеспечить качество программы базовой подготовки в области богословия для монашествующих Русской Православной Церкви ее заявленному типу и уровню.</w:t>
      </w:r>
    </w:p>
    <w:p w14:paraId="6AB18A23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lastRenderedPageBreak/>
        <w:t>4.3</w:t>
      </w:r>
      <w:r w:rsidRPr="007D68B6">
        <w:rPr>
          <w:rFonts w:ascii="Times New Roman" w:hAnsi="Times New Roman" w:cs="Times New Roman"/>
          <w:sz w:val="28"/>
          <w:szCs w:val="28"/>
        </w:rPr>
        <w:tab/>
        <w:t>Целью церковной аккредитации является обеспечение качества предоставляемой подготовки в области богословия монашествующих Русской Православной Церкви.</w:t>
      </w:r>
    </w:p>
    <w:p w14:paraId="380D5D8C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4.4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Задачами проведения церковной аккредитации являются проверка и подтверждение соответствия деятельности курсов Положению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D68B6">
        <w:rPr>
          <w:rFonts w:ascii="Times New Roman" w:hAnsi="Times New Roman" w:cs="Times New Roman"/>
          <w:sz w:val="28"/>
          <w:szCs w:val="28"/>
        </w:rPr>
        <w:t>и Церковному стандарту, а именно:</w:t>
      </w:r>
    </w:p>
    <w:p w14:paraId="73CA8EDC" w14:textId="77777777" w:rsidR="001D1DFF" w:rsidRPr="007D68B6" w:rsidRDefault="001D1DFF" w:rsidP="00F353E6">
      <w:pPr>
        <w:pStyle w:val="a3"/>
        <w:tabs>
          <w:tab w:val="left" w:pos="851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а)</w:t>
      </w:r>
      <w:r w:rsidRPr="007D68B6">
        <w:rPr>
          <w:rFonts w:ascii="Times New Roman" w:hAnsi="Times New Roman" w:cs="Times New Roman"/>
          <w:sz w:val="28"/>
          <w:szCs w:val="28"/>
        </w:rPr>
        <w:tab/>
        <w:t>наличие оборудованного помещения, которое должно вмещать в себя то количество слушателей, которое заявлено соискателем;</w:t>
      </w:r>
    </w:p>
    <w:p w14:paraId="3CD7874E" w14:textId="77777777" w:rsidR="001D1DFF" w:rsidRPr="007D68B6" w:rsidRDefault="001D1DFF" w:rsidP="00F353E6">
      <w:pPr>
        <w:pStyle w:val="a3"/>
        <w:tabs>
          <w:tab w:val="left" w:pos="851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б)</w:t>
      </w:r>
      <w:r w:rsidRPr="007D68B6">
        <w:rPr>
          <w:rFonts w:ascii="Times New Roman" w:hAnsi="Times New Roman" w:cs="Times New Roman"/>
          <w:sz w:val="28"/>
          <w:szCs w:val="28"/>
        </w:rPr>
        <w:tab/>
        <w:t>актуальность реализуемых программ (программы должны соответствовать Церковному стандарту);</w:t>
      </w:r>
    </w:p>
    <w:p w14:paraId="336E9F11" w14:textId="77777777" w:rsidR="001D1DFF" w:rsidRPr="007D68B6" w:rsidRDefault="001D1DFF" w:rsidP="00F353E6">
      <w:pPr>
        <w:pStyle w:val="a3"/>
        <w:tabs>
          <w:tab w:val="left" w:pos="851"/>
        </w:tabs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в)</w:t>
      </w:r>
      <w:r w:rsidRPr="007D68B6">
        <w:rPr>
          <w:rFonts w:ascii="Times New Roman" w:hAnsi="Times New Roman" w:cs="Times New Roman"/>
          <w:sz w:val="28"/>
          <w:szCs w:val="28"/>
        </w:rPr>
        <w:tab/>
        <w:t>квалифицированный преподавательский состав. Преподаватели должны иметь высшее (профильное) образование (не ниже бакалавриата или специалитета) и/или высшее духовное образование (не ниже бакалавриата или специалитета).</w:t>
      </w:r>
    </w:p>
    <w:p w14:paraId="35D91FF3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4.5.</w:t>
      </w:r>
      <w:r w:rsidRPr="007D68B6">
        <w:rPr>
          <w:rFonts w:ascii="Times New Roman" w:hAnsi="Times New Roman" w:cs="Times New Roman"/>
          <w:sz w:val="28"/>
          <w:szCs w:val="28"/>
        </w:rPr>
        <w:tab/>
        <w:t>Аккредитованные курсы получают право выдавать документы установленного образца слушателям, закончившим данные Курсы.</w:t>
      </w:r>
    </w:p>
    <w:p w14:paraId="65AB7FC5" w14:textId="77777777" w:rsidR="001D1DFF" w:rsidRDefault="001D1DFF" w:rsidP="0048082D">
      <w:pPr>
        <w:pStyle w:val="a3"/>
        <w:spacing w:before="120"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51A83E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68B6">
        <w:rPr>
          <w:rFonts w:ascii="Times New Roman" w:hAnsi="Times New Roman" w:cs="Times New Roman"/>
          <w:b/>
          <w:bCs/>
          <w:sz w:val="28"/>
          <w:szCs w:val="28"/>
        </w:rPr>
        <w:t>. Процедура экспертной оценки</w:t>
      </w:r>
    </w:p>
    <w:p w14:paraId="7AB04024" w14:textId="77777777" w:rsidR="001D1DFF" w:rsidRPr="007D68B6" w:rsidRDefault="001D1DFF" w:rsidP="0048082D">
      <w:pPr>
        <w:pStyle w:val="a3"/>
        <w:spacing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68B6">
        <w:rPr>
          <w:rFonts w:ascii="Times New Roman" w:hAnsi="Times New Roman" w:cs="Times New Roman"/>
          <w:b/>
          <w:bCs/>
          <w:sz w:val="28"/>
          <w:szCs w:val="28"/>
        </w:rPr>
        <w:t>и проведения аккредитации курсов</w:t>
      </w:r>
    </w:p>
    <w:p w14:paraId="56999B64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5.1.</w:t>
      </w:r>
      <w:r w:rsidRPr="007D68B6">
        <w:rPr>
          <w:rFonts w:ascii="Times New Roman" w:hAnsi="Times New Roman" w:cs="Times New Roman"/>
          <w:sz w:val="28"/>
          <w:szCs w:val="28"/>
        </w:rPr>
        <w:tab/>
        <w:t>Представление и аккредитацию могут получить курсы, организованные монастырями или духовными учебными заведениями Русской Православной Церкви по благословению правящего архиерея.</w:t>
      </w:r>
    </w:p>
    <w:p w14:paraId="5DEB1DF9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5.2.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Процедура экспертной оценки деятельности соискателя для выдачи представления и </w:t>
      </w:r>
      <w:r w:rsidRPr="00CB17B9">
        <w:rPr>
          <w:rFonts w:ascii="Times New Roman" w:hAnsi="Times New Roman" w:cs="Times New Roman"/>
          <w:sz w:val="28"/>
          <w:szCs w:val="28"/>
        </w:rPr>
        <w:t>аккредитаци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7B9">
        <w:rPr>
          <w:rFonts w:ascii="Times New Roman" w:hAnsi="Times New Roman" w:cs="Times New Roman"/>
          <w:sz w:val="28"/>
          <w:szCs w:val="28"/>
        </w:rPr>
        <w:t>, а также контроля реализации программы, проводится выезд</w:t>
      </w:r>
      <w:r w:rsidRPr="007D68B6">
        <w:rPr>
          <w:rFonts w:ascii="Times New Roman" w:hAnsi="Times New Roman" w:cs="Times New Roman"/>
          <w:sz w:val="28"/>
          <w:szCs w:val="28"/>
        </w:rPr>
        <w:t xml:space="preserve">ной комиссией, сформированной распоряжением Председателя Межведомственной комиссией по вопросам образования монашествующих Русской Православной Церкви. Все расходы, связанные </w:t>
      </w:r>
      <w:proofErr w:type="gramStart"/>
      <w:r w:rsidRPr="007D68B6">
        <w:rPr>
          <w:rFonts w:ascii="Times New Roman" w:hAnsi="Times New Roman" w:cs="Times New Roman"/>
          <w:sz w:val="28"/>
          <w:szCs w:val="28"/>
        </w:rPr>
        <w:t>с данной процедурой</w:t>
      </w:r>
      <w:proofErr w:type="gramEnd"/>
      <w:r w:rsidRPr="007D68B6">
        <w:rPr>
          <w:rFonts w:ascii="Times New Roman" w:hAnsi="Times New Roman" w:cs="Times New Roman"/>
          <w:sz w:val="28"/>
          <w:szCs w:val="28"/>
        </w:rPr>
        <w:t xml:space="preserve"> берет на себя принимающая сторона.</w:t>
      </w:r>
    </w:p>
    <w:p w14:paraId="1FE9C0B6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5.3.</w:t>
      </w:r>
      <w:r w:rsidRPr="007D68B6">
        <w:rPr>
          <w:rFonts w:ascii="Times New Roman" w:hAnsi="Times New Roman" w:cs="Times New Roman"/>
          <w:sz w:val="28"/>
          <w:szCs w:val="28"/>
        </w:rPr>
        <w:tab/>
        <w:t xml:space="preserve">Выездная комиссия формируется в течение месяца после предоставления письменного заявления в Межведомственную комиссию, при условии готовности полного пакета документов и требований, изложенных в </w:t>
      </w:r>
      <w:proofErr w:type="spellStart"/>
      <w:r w:rsidRPr="007D68B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7D68B6">
        <w:rPr>
          <w:rFonts w:ascii="Times New Roman" w:hAnsi="Times New Roman" w:cs="Times New Roman"/>
          <w:sz w:val="28"/>
          <w:szCs w:val="28"/>
        </w:rPr>
        <w:t>. 5.4 и 5.5 настоящего Положения.</w:t>
      </w:r>
    </w:p>
    <w:p w14:paraId="6592C521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5.4.</w:t>
      </w:r>
      <w:r w:rsidRPr="007D68B6">
        <w:rPr>
          <w:rFonts w:ascii="Times New Roman" w:hAnsi="Times New Roman" w:cs="Times New Roman"/>
          <w:sz w:val="28"/>
          <w:szCs w:val="28"/>
        </w:rPr>
        <w:tab/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 xml:space="preserve">Для получения представления и/или аккредитации соискатель представляет в Межведомственную комиссию заявление, оформленное в соответствии с </w:t>
      </w:r>
      <w:r w:rsidRPr="00C71FE5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Приложением 1</w:t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 xml:space="preserve">, а также пакет документов и сведения согласно </w:t>
      </w:r>
      <w:r w:rsidRPr="00C71FE5">
        <w:rPr>
          <w:rFonts w:ascii="Times New Roman" w:hAnsi="Times New Roman" w:cs="Times New Roman"/>
          <w:i/>
          <w:iCs/>
          <w:spacing w:val="-2"/>
          <w:sz w:val="28"/>
          <w:szCs w:val="28"/>
        </w:rPr>
        <w:t>Приложению 2</w:t>
      </w:r>
      <w:r w:rsidRPr="007D68B6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AA179F9" w14:textId="77777777" w:rsidR="001D1DFF" w:rsidRPr="007D68B6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lastRenderedPageBreak/>
        <w:t>Межведомственная комиссия вправе проводить выборочное рецензирование элементов программы базовой подготовки в области богословия для монашествующих Русской Православной Церкви, предоставленной соискателем, для проверки её качества.</w:t>
      </w:r>
    </w:p>
    <w:p w14:paraId="2FD13062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5.5.</w:t>
      </w:r>
      <w:r w:rsidRPr="007D68B6">
        <w:rPr>
          <w:rFonts w:ascii="Times New Roman" w:hAnsi="Times New Roman" w:cs="Times New Roman"/>
          <w:sz w:val="28"/>
          <w:szCs w:val="28"/>
        </w:rPr>
        <w:tab/>
        <w:t>К моменту выезда назначенной комиссии для получения представления и/или для проведения аккредитации соискатель обязан иметь материально-техническое обеспечение для реализации курсов и представить соответствующий отчет комиссии:</w:t>
      </w:r>
    </w:p>
    <w:p w14:paraId="0739DACC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учебный план (тематический план, вопросы к зачету, список основной и дополнительной литературы);</w:t>
      </w:r>
    </w:p>
    <w:p w14:paraId="518B8A9E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информацию о учебных аудиториях;</w:t>
      </w:r>
    </w:p>
    <w:p w14:paraId="7151A650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перечень руководства и преподавателей дисциплин и краткие биографические сведения о них; руководство и весь преподавательский состав должен иметь высшее (профильное) образование (не ниже бакалавриата или специалитета) и/или высшее духовное образование (не ниже бакалавриата или специалитета);</w:t>
      </w:r>
    </w:p>
    <w:p w14:paraId="64663FE0" w14:textId="77777777" w:rsidR="001D1DFF" w:rsidRPr="007D68B6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-</w:t>
      </w:r>
      <w:r w:rsidRPr="007D68B6">
        <w:rPr>
          <w:rFonts w:ascii="Times New Roman" w:hAnsi="Times New Roman" w:cs="Times New Roman"/>
          <w:sz w:val="28"/>
          <w:szCs w:val="28"/>
        </w:rPr>
        <w:tab/>
        <w:t>информацию о необходимом библиотечном фонде (согласно списку литературы представленному в плане курсов); библиотечный фонд должен быть укомплектован печатными и/или электронными изданиями основной учебной литературы (учебники, учебные пособия) по всем дисциплинам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68B6">
        <w:rPr>
          <w:rFonts w:ascii="Times New Roman" w:hAnsi="Times New Roman" w:cs="Times New Roman"/>
          <w:sz w:val="28"/>
          <w:szCs w:val="28"/>
        </w:rPr>
        <w:t>из расчета не менее 25 экземпляров таких изданий на каждые 100 обучающихся.</w:t>
      </w:r>
    </w:p>
    <w:p w14:paraId="41AD551C" w14:textId="77777777" w:rsidR="001D1DFF" w:rsidRPr="0048082D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8B6">
        <w:rPr>
          <w:rFonts w:ascii="Times New Roman" w:hAnsi="Times New Roman" w:cs="Times New Roman"/>
          <w:sz w:val="28"/>
          <w:szCs w:val="28"/>
        </w:rPr>
        <w:t>5.6.</w:t>
      </w:r>
      <w:r w:rsidRPr="007D68B6">
        <w:rPr>
          <w:rFonts w:ascii="Times New Roman" w:hAnsi="Times New Roman" w:cs="Times New Roman"/>
          <w:sz w:val="28"/>
          <w:szCs w:val="28"/>
        </w:rPr>
        <w:tab/>
        <w:t>По результатам проверки комиссия принимает решение о выдаче представления, об аккредитации, об отказе в выдаче, об отзыве представления или аккредитации курсов. Соответствующее постановление</w:t>
      </w:r>
      <w:r w:rsidRPr="00D84513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предоставляет по истечени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84513">
        <w:rPr>
          <w:rFonts w:ascii="Times New Roman" w:hAnsi="Times New Roman" w:cs="Times New Roman"/>
          <w:sz w:val="28"/>
          <w:szCs w:val="28"/>
        </w:rPr>
        <w:t xml:space="preserve"> двух недель после выездной проверки.</w:t>
      </w:r>
    </w:p>
    <w:p w14:paraId="31A6D9C1" w14:textId="77777777" w:rsidR="001D1DFF" w:rsidRPr="0048082D" w:rsidRDefault="001D1DFF" w:rsidP="0048082D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5.7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Представление действует бессрочно, о чем Межведомственной комиссией выдаётся соответствующий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48082D">
        <w:rPr>
          <w:rFonts w:ascii="Times New Roman" w:hAnsi="Times New Roman" w:cs="Times New Roman"/>
          <w:sz w:val="28"/>
          <w:szCs w:val="28"/>
        </w:rPr>
        <w:t>.</w:t>
      </w:r>
    </w:p>
    <w:p w14:paraId="68FC9EFF" w14:textId="77777777" w:rsidR="001D1DFF" w:rsidRPr="0048082D" w:rsidRDefault="001D1DFF" w:rsidP="00BE1FE9">
      <w:pPr>
        <w:pStyle w:val="a3"/>
        <w:spacing w:before="12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5.8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Срок действия аккредитации составляет 6 лет, о чем Межведомственной комиссией выдаётся соответствующий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Pr="0048082D">
        <w:rPr>
          <w:rFonts w:ascii="Times New Roman" w:hAnsi="Times New Roman" w:cs="Times New Roman"/>
          <w:sz w:val="28"/>
          <w:szCs w:val="28"/>
        </w:rPr>
        <w:t>.</w:t>
      </w:r>
    </w:p>
    <w:p w14:paraId="3E6C8D54" w14:textId="77777777" w:rsidR="001D1DFF" w:rsidRPr="0048082D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5.9</w:t>
      </w:r>
      <w:r w:rsidRPr="0048082D">
        <w:rPr>
          <w:rFonts w:ascii="Times New Roman" w:hAnsi="Times New Roman" w:cs="Times New Roman"/>
          <w:sz w:val="28"/>
          <w:szCs w:val="28"/>
        </w:rPr>
        <w:tab/>
        <w:t xml:space="preserve">В случае принятия решения об отказе в выдаче представления или аккредитации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 xml:space="preserve">урсов Межведомственная комиссия вручает в </w:t>
      </w:r>
      <w:proofErr w:type="spellStart"/>
      <w:r w:rsidRPr="0048082D">
        <w:rPr>
          <w:rFonts w:ascii="Times New Roman" w:hAnsi="Times New Roman" w:cs="Times New Roman"/>
          <w:sz w:val="28"/>
          <w:szCs w:val="28"/>
        </w:rPr>
        <w:t>течение10</w:t>
      </w:r>
      <w:proofErr w:type="spellEnd"/>
      <w:r w:rsidRPr="0048082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этого решения соискателю или направляет ему заказным почтовым отправлением с уведомлением о вручении уведомление об отказе в выдаче представления или аккредитации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 xml:space="preserve">урсов с мотивированным обоснованием причин отказа и со ссылкой на конкретные положения нормативных правовых актов и иных документов, являющихся </w:t>
      </w:r>
      <w:r w:rsidRPr="0048082D">
        <w:rPr>
          <w:rFonts w:ascii="Times New Roman" w:hAnsi="Times New Roman" w:cs="Times New Roman"/>
          <w:sz w:val="28"/>
          <w:szCs w:val="28"/>
        </w:rPr>
        <w:lastRenderedPageBreak/>
        <w:t>основанием такого отказа, или, если причиной отказа является установленное в ходе проверки выездной комиссией несоответствие соискателя требованиям, реквизиты акта проверки соискателя.</w:t>
      </w:r>
    </w:p>
    <w:p w14:paraId="6576B08C" w14:textId="77777777" w:rsidR="001D1DFF" w:rsidRPr="0048082D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5.10</w:t>
      </w:r>
      <w:r w:rsidRPr="0048082D">
        <w:rPr>
          <w:rFonts w:ascii="Times New Roman" w:hAnsi="Times New Roman" w:cs="Times New Roman"/>
          <w:sz w:val="28"/>
          <w:szCs w:val="28"/>
        </w:rPr>
        <w:tab/>
        <w:t>Основанием отказа в выдаче является:</w:t>
      </w:r>
    </w:p>
    <w:p w14:paraId="155FCD51" w14:textId="77777777" w:rsidR="001D1DFF" w:rsidRPr="0048082D" w:rsidRDefault="001D1DFF" w:rsidP="00F353E6">
      <w:pPr>
        <w:tabs>
          <w:tab w:val="left" w:pos="851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48082D">
        <w:rPr>
          <w:rFonts w:ascii="Times New Roman" w:hAnsi="Times New Roman" w:cs="Times New Roman"/>
          <w:sz w:val="28"/>
          <w:szCs w:val="28"/>
        </w:rPr>
        <w:t>наличие в представленных соискателем заявлении и/или прилагаемых к нему документах недостоверной или искаженной информации;</w:t>
      </w:r>
    </w:p>
    <w:p w14:paraId="175469D4" w14:textId="77777777" w:rsidR="001D1DFF" w:rsidRDefault="001D1DFF" w:rsidP="00F353E6">
      <w:pPr>
        <w:tabs>
          <w:tab w:val="left" w:pos="851"/>
        </w:tabs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48082D">
        <w:rPr>
          <w:rFonts w:ascii="Times New Roman" w:hAnsi="Times New Roman" w:cs="Times New Roman"/>
          <w:sz w:val="28"/>
          <w:szCs w:val="28"/>
        </w:rPr>
        <w:t xml:space="preserve">установленное в ходе проверки выездной комиссией несоответствие деятельности соискателя условиям выдачи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8082D">
        <w:rPr>
          <w:rFonts w:ascii="Times New Roman" w:hAnsi="Times New Roman" w:cs="Times New Roman"/>
          <w:sz w:val="28"/>
          <w:szCs w:val="28"/>
        </w:rPr>
        <w:t xml:space="preserve">редставления или </w:t>
      </w:r>
      <w:proofErr w:type="spellStart"/>
      <w:r w:rsidRPr="0048082D">
        <w:rPr>
          <w:rFonts w:ascii="Times New Roman" w:hAnsi="Times New Roman" w:cs="Times New Roman"/>
          <w:sz w:val="28"/>
          <w:szCs w:val="28"/>
        </w:rPr>
        <w:t>неподтверждение</w:t>
      </w:r>
      <w:proofErr w:type="spellEnd"/>
      <w:r w:rsidRPr="0048082D">
        <w:rPr>
          <w:rFonts w:ascii="Times New Roman" w:hAnsi="Times New Roman" w:cs="Times New Roman"/>
          <w:sz w:val="28"/>
          <w:szCs w:val="28"/>
        </w:rPr>
        <w:t xml:space="preserve"> соответствия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8082D">
        <w:rPr>
          <w:rFonts w:ascii="Times New Roman" w:hAnsi="Times New Roman" w:cs="Times New Roman"/>
          <w:sz w:val="28"/>
          <w:szCs w:val="28"/>
        </w:rPr>
        <w:t>урсов Положению и Церковному стандарту.</w:t>
      </w:r>
    </w:p>
    <w:p w14:paraId="1C6CB5D8" w14:textId="77777777" w:rsidR="001D1DFF" w:rsidRPr="00CB17B9" w:rsidRDefault="001D1DFF" w:rsidP="007D68B6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82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08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случае поступления жалоб на качество и условия деятельности курсов Межведомственная комиссия проводит проверку курсов с последующим принятием решения, вплоть до отзыва представления и лишения аккредитации. Все расходы, связанные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данной процедурой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берет на себя </w:t>
      </w:r>
      <w:r w:rsidRPr="00CB17B9">
        <w:rPr>
          <w:rFonts w:ascii="Times New Roman" w:hAnsi="Times New Roman" w:cs="Times New Roman"/>
          <w:sz w:val="28"/>
          <w:szCs w:val="28"/>
        </w:rPr>
        <w:t>духовное учебное заведение или монастырь, на базе которых действуют курсы.</w:t>
      </w:r>
    </w:p>
    <w:p w14:paraId="1188F26B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C8A945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290F6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4FFF7D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093B3F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2BBC0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B6">
        <w:rPr>
          <w:sz w:val="24"/>
          <w:szCs w:val="24"/>
        </w:rPr>
        <w:br w:type="page"/>
      </w:r>
    </w:p>
    <w:p w14:paraId="6B5982BF" w14:textId="77777777" w:rsidR="001D1DFF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>Приложение 1</w:t>
      </w:r>
    </w:p>
    <w:p w14:paraId="63F9DCF5" w14:textId="77777777" w:rsidR="001D1DFF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039EA1B6" w14:textId="77777777" w:rsidR="001D1DFF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Заявление на проведение</w:t>
      </w:r>
    </w:p>
    <w:p w14:paraId="77AE7C82" w14:textId="77777777" w:rsidR="001D1DFF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экспертной оценки с последующей </w:t>
      </w:r>
    </w:p>
    <w:p w14:paraId="7BEB8CAC" w14:textId="77777777" w:rsidR="001D1DFF" w:rsidRPr="00811789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выдачей Представления</w:t>
      </w:r>
    </w:p>
    <w:p w14:paraId="16808FA8" w14:textId="77777777" w:rsidR="001D1DFF" w:rsidRDefault="001D1DFF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5D13EC88" w14:textId="77777777" w:rsidR="001D1DFF" w:rsidRPr="00811789" w:rsidRDefault="001D1DFF" w:rsidP="00811789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(На </w:t>
      </w:r>
      <w:r w:rsidRPr="00CB17B9">
        <w:rPr>
          <w:rFonts w:ascii="Times New Roman" w:hAnsi="Times New Roman" w:cs="Times New Roman"/>
          <w:i/>
          <w:iCs/>
          <w:sz w:val="28"/>
          <w:szCs w:val="28"/>
        </w:rPr>
        <w:t>бланке духовного учебного заведения или монастыря</w:t>
      </w:r>
      <w:r w:rsidRPr="00811789">
        <w:rPr>
          <w:rFonts w:ascii="Times New Roman" w:hAnsi="Times New Roman" w:cs="Times New Roman"/>
          <w:i/>
          <w:iCs/>
          <w:sz w:val="28"/>
          <w:szCs w:val="28"/>
        </w:rPr>
        <w:t>, на базе которых действуют курсы для монашествующих)</w:t>
      </w:r>
    </w:p>
    <w:p w14:paraId="606608B4" w14:textId="77777777" w:rsidR="001D1DFF" w:rsidRPr="00811789" w:rsidRDefault="001D1DFF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4568BF6D" w14:textId="77777777" w:rsidR="001D1DFF" w:rsidRPr="00811789" w:rsidRDefault="001D1DFF" w:rsidP="00811789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5E8490DD" w14:textId="77777777" w:rsidR="001D1DFF" w:rsidRDefault="001D1DFF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1EB64714" w14:textId="77777777" w:rsidR="001D1DFF" w:rsidRPr="00954471" w:rsidRDefault="001D1DFF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1D1871B" w14:textId="77777777" w:rsidR="001D1DFF" w:rsidRPr="00954471" w:rsidRDefault="001D1DFF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Председателю Межведомственной комиссии</w:t>
      </w:r>
    </w:p>
    <w:p w14:paraId="6E390387" w14:textId="77777777" w:rsidR="001D1DFF" w:rsidRPr="00954471" w:rsidRDefault="001D1DFF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по вопросам образования монашествующих</w:t>
      </w:r>
    </w:p>
    <w:p w14:paraId="1C494164" w14:textId="77777777" w:rsidR="001D1DFF" w:rsidRPr="00954471" w:rsidRDefault="001D1DFF" w:rsidP="00954471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471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</w:p>
    <w:p w14:paraId="415E49CF" w14:textId="77777777" w:rsidR="001D1DFF" w:rsidRDefault="001D1DFF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4251AE" w14:textId="77777777" w:rsidR="001D1DFF" w:rsidRPr="00246904" w:rsidRDefault="001D1DFF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4464FD" w14:textId="77777777" w:rsidR="001D1DFF" w:rsidRPr="00246904" w:rsidRDefault="001D1DFF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904">
        <w:rPr>
          <w:rFonts w:ascii="Times New Roman" w:hAnsi="Times New Roman" w:cs="Times New Roman"/>
          <w:sz w:val="28"/>
          <w:szCs w:val="28"/>
        </w:rPr>
        <w:t>Заявление</w:t>
      </w:r>
    </w:p>
    <w:p w14:paraId="3AE32383" w14:textId="77777777" w:rsidR="001D1DFF" w:rsidRPr="00246904" w:rsidRDefault="001D1DFF" w:rsidP="00811789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D63E1E" w14:textId="77777777" w:rsidR="001D1DFF" w:rsidRPr="00CC073C" w:rsidRDefault="001D1DFF" w:rsidP="00CC073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073C">
        <w:rPr>
          <w:rFonts w:ascii="Times New Roman" w:hAnsi="Times New Roman" w:cs="Times New Roman"/>
          <w:sz w:val="28"/>
          <w:szCs w:val="28"/>
        </w:rPr>
        <w:t>Настоящим заявлением просим провести экспертную оценку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73C">
        <w:rPr>
          <w:rFonts w:ascii="Times New Roman" w:hAnsi="Times New Roman" w:cs="Times New Roman"/>
          <w:sz w:val="28"/>
          <w:szCs w:val="28"/>
        </w:rPr>
        <w:t xml:space="preserve">с последующей выдачей Представления о готовности </w:t>
      </w:r>
      <w:r w:rsidRPr="00CC073C">
        <w:rPr>
          <w:rFonts w:ascii="Times New Roman" w:hAnsi="Times New Roman" w:cs="Times New Roman"/>
          <w:color w:val="000000"/>
          <w:sz w:val="28"/>
          <w:szCs w:val="28"/>
        </w:rPr>
        <w:t>к реализации программы базовой подготовки в области богословия для монашествующих Русской Православной Церкви</w:t>
      </w:r>
      <w:r w:rsidRPr="00CC073C">
        <w:rPr>
          <w:rFonts w:ascii="Times New Roman" w:hAnsi="Times New Roman" w:cs="Times New Roman"/>
          <w:sz w:val="28"/>
          <w:szCs w:val="28"/>
        </w:rPr>
        <w:t xml:space="preserve"> духовным учебным заведением / монастырем </w:t>
      </w:r>
      <w:r w:rsidRPr="00CC073C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наименование)</w:t>
      </w:r>
      <w:r w:rsidRPr="00CC073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419E375" w14:textId="77777777" w:rsidR="001D1DFF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37E230" w14:textId="77777777" w:rsidR="001D1DFF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ED0760" w14:textId="77777777" w:rsidR="001D1DFF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40FA11" w14:textId="77777777" w:rsidR="001D1DFF" w:rsidRPr="00246904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C640B5" w14:textId="77777777" w:rsidR="001D1DFF" w:rsidRPr="00811789" w:rsidRDefault="001D1DFF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Исх. №________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1789">
        <w:rPr>
          <w:rFonts w:ascii="Times New Roman" w:hAnsi="Times New Roman" w:cs="Times New Roman"/>
          <w:sz w:val="28"/>
          <w:szCs w:val="28"/>
        </w:rPr>
        <w:t>______</w:t>
      </w:r>
    </w:p>
    <w:p w14:paraId="6DAD3432" w14:textId="77777777" w:rsidR="001D1DFF" w:rsidRPr="00811789" w:rsidRDefault="001D1DFF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28B85734" w14:textId="77777777" w:rsidR="001D1DFF" w:rsidRPr="00811789" w:rsidRDefault="001D1DFF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2F6353D" w14:textId="77777777" w:rsidR="001D1DFF" w:rsidRPr="00811789" w:rsidRDefault="001D1DFF" w:rsidP="00811789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7A654CB5" w14:textId="77777777" w:rsidR="001D1DFF" w:rsidRPr="00811789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3CBD02" w14:textId="77777777" w:rsidR="001D1DFF" w:rsidRPr="00811789" w:rsidRDefault="001D1DFF" w:rsidP="00811789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42BB5F2" w14:textId="77777777" w:rsidR="001D1DFF" w:rsidRPr="00954471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B9">
        <w:rPr>
          <w:rFonts w:ascii="Times New Roman" w:hAnsi="Times New Roman" w:cs="Times New Roman"/>
          <w:sz w:val="28"/>
          <w:szCs w:val="28"/>
        </w:rPr>
        <w:t>Ректор (Директор) или Игумен</w:t>
      </w:r>
      <w:r w:rsidRPr="00954471">
        <w:rPr>
          <w:rFonts w:ascii="Times New Roman" w:hAnsi="Times New Roman" w:cs="Times New Roman"/>
          <w:sz w:val="28"/>
          <w:szCs w:val="28"/>
        </w:rPr>
        <w:t xml:space="preserve"> (Наместник) / Игумения</w:t>
      </w:r>
    </w:p>
    <w:p w14:paraId="1BEFAB94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961C1D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C16C17" w14:textId="77777777" w:rsidR="001D1DFF" w:rsidRDefault="001D1DFF" w:rsidP="0048082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72B6">
        <w:rPr>
          <w:sz w:val="24"/>
          <w:szCs w:val="24"/>
        </w:rPr>
        <w:br w:type="page"/>
      </w:r>
    </w:p>
    <w:p w14:paraId="205C62E2" w14:textId="77777777" w:rsidR="001D1DFF" w:rsidRDefault="001D1DFF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Заявление на проведение</w:t>
      </w:r>
    </w:p>
    <w:p w14:paraId="134A383E" w14:textId="77777777" w:rsidR="001D1DFF" w:rsidRDefault="001D1DFF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аккредитации с последующей </w:t>
      </w:r>
    </w:p>
    <w:p w14:paraId="215C6895" w14:textId="77777777" w:rsidR="001D1DFF" w:rsidRPr="00811789" w:rsidRDefault="001D1DFF" w:rsidP="00246904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выдачей Свидетельства</w:t>
      </w:r>
    </w:p>
    <w:p w14:paraId="7124EF99" w14:textId="77777777" w:rsidR="001D1DFF" w:rsidRPr="00811789" w:rsidRDefault="001D1DFF" w:rsidP="00811789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3108A7C2" w14:textId="77777777" w:rsidR="001D1DFF" w:rsidRPr="00811789" w:rsidRDefault="001D1DFF" w:rsidP="00246904">
      <w:pPr>
        <w:spacing w:after="0" w:line="264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(На бланке </w:t>
      </w:r>
      <w:r w:rsidRPr="00CB17B9">
        <w:rPr>
          <w:rFonts w:ascii="Times New Roman" w:hAnsi="Times New Roman" w:cs="Times New Roman"/>
          <w:i/>
          <w:iCs/>
          <w:sz w:val="28"/>
          <w:szCs w:val="28"/>
        </w:rPr>
        <w:t>духовного учебного заведения и</w:t>
      </w:r>
      <w:r w:rsidRPr="00811789">
        <w:rPr>
          <w:rFonts w:ascii="Times New Roman" w:hAnsi="Times New Roman" w:cs="Times New Roman"/>
          <w:i/>
          <w:iCs/>
          <w:sz w:val="28"/>
          <w:szCs w:val="28"/>
        </w:rPr>
        <w:t>ли монастыря, на базе которых действуют курсы для монашествующих)</w:t>
      </w:r>
    </w:p>
    <w:p w14:paraId="34189BF6" w14:textId="77777777" w:rsidR="001D1DFF" w:rsidRPr="00811789" w:rsidRDefault="001D1DFF" w:rsidP="0024690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2F240815" w14:textId="77777777" w:rsidR="001D1DFF" w:rsidRPr="00811789" w:rsidRDefault="001D1DFF" w:rsidP="0024690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14:paraId="1456CDB2" w14:textId="77777777" w:rsidR="001D1DFF" w:rsidRDefault="001D1DFF" w:rsidP="00027D4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611DE4C1" w14:textId="77777777" w:rsidR="001D1DFF" w:rsidRPr="00954471" w:rsidRDefault="001D1DFF" w:rsidP="00027D4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14:paraId="52DD97B4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Председателю Межведомственной комиссии</w:t>
      </w:r>
    </w:p>
    <w:p w14:paraId="1A11BB32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по вопросам образования монашествующих</w:t>
      </w:r>
    </w:p>
    <w:p w14:paraId="354728BC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Русской Православной Церкви</w:t>
      </w:r>
    </w:p>
    <w:p w14:paraId="05F27749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6EDD5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6ED4B3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Заявление</w:t>
      </w:r>
    </w:p>
    <w:p w14:paraId="4FE2CC70" w14:textId="77777777" w:rsidR="001D1DFF" w:rsidRPr="00811789" w:rsidRDefault="001D1DFF" w:rsidP="00246904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C9D6CE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Настоящим заявлением просим провести аккредитацию Курсов базовой подготовки в области богословия для монашествующ</w:t>
      </w:r>
      <w:r>
        <w:rPr>
          <w:rFonts w:ascii="Times New Roman" w:hAnsi="Times New Roman" w:cs="Times New Roman"/>
          <w:sz w:val="28"/>
          <w:szCs w:val="28"/>
        </w:rPr>
        <w:t xml:space="preserve">их Русской Православной Церкви </w:t>
      </w:r>
      <w:r w:rsidRPr="00811789">
        <w:rPr>
          <w:rFonts w:ascii="Times New Roman" w:hAnsi="Times New Roman" w:cs="Times New Roman"/>
          <w:sz w:val="28"/>
          <w:szCs w:val="28"/>
        </w:rPr>
        <w:t>на базе духовного учебного заведения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1789">
        <w:rPr>
          <w:rFonts w:ascii="Times New Roman" w:hAnsi="Times New Roman" w:cs="Times New Roman"/>
          <w:sz w:val="28"/>
          <w:szCs w:val="28"/>
        </w:rPr>
        <w:t xml:space="preserve">/ монастыря </w:t>
      </w:r>
      <w:r w:rsidRPr="008477F1">
        <w:rPr>
          <w:rFonts w:ascii="Times New Roman" w:hAnsi="Times New Roman" w:cs="Times New Roman"/>
          <w:i/>
          <w:iCs/>
          <w:sz w:val="28"/>
          <w:szCs w:val="28"/>
        </w:rPr>
        <w:t>(полное наименование)</w:t>
      </w:r>
      <w:r w:rsidRPr="00811789">
        <w:rPr>
          <w:rFonts w:ascii="Times New Roman" w:hAnsi="Times New Roman" w:cs="Times New Roman"/>
          <w:sz w:val="28"/>
          <w:szCs w:val="28"/>
        </w:rPr>
        <w:t xml:space="preserve"> с последующей выдачей свидетельства о церковной аккредитации.</w:t>
      </w:r>
    </w:p>
    <w:p w14:paraId="3C4268D0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BBD472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2D1EDEE" w14:textId="77777777" w:rsidR="001D1DFF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AA1BF77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A3B29C0" w14:textId="77777777" w:rsidR="001D1DFF" w:rsidRPr="00811789" w:rsidRDefault="001D1DFF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811789">
        <w:rPr>
          <w:rFonts w:ascii="Times New Roman" w:hAnsi="Times New Roman" w:cs="Times New Roman"/>
          <w:sz w:val="28"/>
          <w:szCs w:val="28"/>
        </w:rPr>
        <w:t>Исх. №________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11789">
        <w:rPr>
          <w:rFonts w:ascii="Times New Roman" w:hAnsi="Times New Roman" w:cs="Times New Roman"/>
          <w:sz w:val="28"/>
          <w:szCs w:val="28"/>
        </w:rPr>
        <w:t>______</w:t>
      </w:r>
    </w:p>
    <w:p w14:paraId="3ABD656B" w14:textId="77777777" w:rsidR="001D1DFF" w:rsidRPr="00811789" w:rsidRDefault="001D1DFF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EE89C55" w14:textId="77777777" w:rsidR="001D1DFF" w:rsidRPr="00811789" w:rsidRDefault="001D1DFF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___» 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20___г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0CC20FEC" w14:textId="77777777" w:rsidR="001D1DFF" w:rsidRPr="00811789" w:rsidRDefault="001D1DFF" w:rsidP="00246904">
      <w:pPr>
        <w:spacing w:after="0" w:line="264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14:paraId="0BE97634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68557A" w14:textId="77777777" w:rsidR="001D1DFF" w:rsidRPr="00811789" w:rsidRDefault="001D1DFF" w:rsidP="00246904">
      <w:pPr>
        <w:spacing w:after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A3DFB8" w14:textId="77777777" w:rsidR="001D1DFF" w:rsidRPr="00954471" w:rsidRDefault="001D1DFF" w:rsidP="00F723DD">
      <w:pPr>
        <w:spacing w:before="120"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7B9">
        <w:rPr>
          <w:rFonts w:ascii="Times New Roman" w:hAnsi="Times New Roman" w:cs="Times New Roman"/>
          <w:sz w:val="28"/>
          <w:szCs w:val="28"/>
        </w:rPr>
        <w:t>Ректор (Директор) или</w:t>
      </w:r>
      <w:r w:rsidRPr="00954471">
        <w:rPr>
          <w:rFonts w:ascii="Times New Roman" w:hAnsi="Times New Roman" w:cs="Times New Roman"/>
          <w:sz w:val="28"/>
          <w:szCs w:val="28"/>
        </w:rPr>
        <w:t xml:space="preserve"> Игумен (Наместник) / Игумения</w:t>
      </w:r>
    </w:p>
    <w:p w14:paraId="18CA6ABD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286DA6C9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11A4237F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60F274A2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50715F37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285E9E31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50E79624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</w:p>
    <w:p w14:paraId="5F77C2D6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</w:rPr>
      </w:pPr>
      <w:r w:rsidRPr="007C72B6">
        <w:rPr>
          <w:sz w:val="24"/>
          <w:szCs w:val="24"/>
        </w:rPr>
        <w:br w:type="page"/>
      </w:r>
    </w:p>
    <w:p w14:paraId="107A6AD4" w14:textId="77777777" w:rsidR="001D1DFF" w:rsidRDefault="001D1DFF" w:rsidP="00B1418B">
      <w:pPr>
        <w:spacing w:after="0" w:line="264" w:lineRule="auto"/>
        <w:ind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11789">
        <w:rPr>
          <w:rFonts w:ascii="Times New Roman" w:hAnsi="Times New Roman" w:cs="Times New Roman"/>
          <w:i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43610DC0" w14:textId="77777777" w:rsidR="001D1DFF" w:rsidRPr="00464047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7D594435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Перечень документов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649A8DB4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направляемых соискателем с заявлением</w:t>
      </w:r>
    </w:p>
    <w:p w14:paraId="183B1453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о проведении экспертной оценки / церковной аккредитации</w:t>
      </w:r>
    </w:p>
    <w:p w14:paraId="2D877724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Курсов базовой подготовки в области богословия для монашествующих</w:t>
      </w:r>
    </w:p>
    <w:p w14:paraId="40F26264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Русской Православной Церкви</w:t>
      </w:r>
    </w:p>
    <w:p w14:paraId="2DB566A7" w14:textId="77777777" w:rsidR="001D1DFF" w:rsidRPr="00B1418B" w:rsidRDefault="001D1DFF" w:rsidP="00B1418B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418B">
        <w:rPr>
          <w:rFonts w:ascii="Times New Roman" w:hAnsi="Times New Roman" w:cs="Times New Roman"/>
          <w:b/>
          <w:bCs/>
          <w:sz w:val="28"/>
          <w:szCs w:val="28"/>
        </w:rPr>
        <w:t>в Межведомственную комиссию</w:t>
      </w:r>
    </w:p>
    <w:p w14:paraId="232FE3B8" w14:textId="77777777" w:rsidR="001D1DFF" w:rsidRPr="00464047" w:rsidRDefault="001D1DFF" w:rsidP="006E375C">
      <w:pPr>
        <w:spacing w:after="0" w:line="264" w:lineRule="auto"/>
        <w:rPr>
          <w:rFonts w:ascii="Times New Roman" w:hAnsi="Times New Roman" w:cs="Times New Roman"/>
          <w:sz w:val="16"/>
          <w:szCs w:val="16"/>
        </w:rPr>
      </w:pPr>
    </w:p>
    <w:p w14:paraId="7F3FD585" w14:textId="77777777" w:rsidR="001D1DFF" w:rsidRDefault="001D1DFF" w:rsidP="006E375C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Соискатель: _______________________________________________________</w:t>
      </w:r>
    </w:p>
    <w:p w14:paraId="4EEF3AB0" w14:textId="77777777" w:rsidR="001D1DFF" w:rsidRDefault="001D1DFF" w:rsidP="006E375C">
      <w:pPr>
        <w:spacing w:after="0" w:line="264" w:lineRule="auto"/>
        <w:ind w:firstLine="1560"/>
        <w:jc w:val="center"/>
        <w:rPr>
          <w:rFonts w:ascii="Times New Roman" w:hAnsi="Times New Roman" w:cs="Times New Roman"/>
          <w:sz w:val="16"/>
          <w:szCs w:val="16"/>
        </w:rPr>
      </w:pPr>
      <w:r w:rsidRPr="006E375C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</w:t>
      </w:r>
      <w:r w:rsidRPr="006E375C">
        <w:rPr>
          <w:rFonts w:ascii="Times New Roman" w:hAnsi="Times New Roman" w:cs="Times New Roman"/>
          <w:sz w:val="16"/>
          <w:szCs w:val="16"/>
        </w:rPr>
        <w:t>олное наименование духовного учебного заведения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E375C">
        <w:rPr>
          <w:rFonts w:ascii="Times New Roman" w:hAnsi="Times New Roman" w:cs="Times New Roman"/>
          <w:sz w:val="16"/>
          <w:szCs w:val="16"/>
        </w:rPr>
        <w:t>/ монастыря)</w:t>
      </w:r>
    </w:p>
    <w:p w14:paraId="4AAB5704" w14:textId="77777777" w:rsidR="001D1DFF" w:rsidRPr="006E375C" w:rsidRDefault="001D1DFF" w:rsidP="006E375C">
      <w:pPr>
        <w:spacing w:after="0" w:line="264" w:lineRule="auto"/>
        <w:ind w:firstLine="1560"/>
        <w:jc w:val="center"/>
        <w:rPr>
          <w:rFonts w:ascii="Times New Roman" w:hAnsi="Times New Roman" w:cs="Times New Roman"/>
          <w:sz w:val="16"/>
          <w:szCs w:val="16"/>
        </w:rPr>
      </w:pPr>
    </w:p>
    <w:p w14:paraId="2A360F91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W w:w="9513" w:type="dxa"/>
        <w:tblInd w:w="-106" w:type="dxa"/>
        <w:tblLook w:val="00A0" w:firstRow="1" w:lastRow="0" w:firstColumn="1" w:lastColumn="0" w:noHBand="0" w:noVBand="0"/>
      </w:tblPr>
      <w:tblGrid>
        <w:gridCol w:w="540"/>
        <w:gridCol w:w="5145"/>
        <w:gridCol w:w="2359"/>
        <w:gridCol w:w="1469"/>
      </w:tblGrid>
      <w:tr w:rsidR="001D1DFF" w:rsidRPr="0054766C" w14:paraId="113789A2" w14:textId="77777777">
        <w:trPr>
          <w:trHeight w:val="4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770002B7" w14:textId="77777777" w:rsidR="001D1DFF" w:rsidRPr="0054766C" w:rsidRDefault="001D1DFF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6752CE7" w14:textId="77777777" w:rsidR="001D1DFF" w:rsidRPr="0054766C" w:rsidRDefault="001D1DFF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Перечень требований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68486EA9" w14:textId="77777777" w:rsidR="001D1DFF" w:rsidRPr="0054766C" w:rsidRDefault="001D1DFF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Информация о выполнении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14:paraId="3DCA33F1" w14:textId="77777777" w:rsidR="001D1DFF" w:rsidRPr="0054766C" w:rsidRDefault="001D1DFF" w:rsidP="00954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4766C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1D1DFF" w:rsidRPr="0054766C" w14:paraId="46709B8C" w14:textId="77777777">
        <w:trPr>
          <w:trHeight w:val="581"/>
        </w:trPr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A7C09B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94A8FD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Заявление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о проведении экспертной оценки / аккредитационной проверки</w:t>
            </w:r>
          </w:p>
        </w:tc>
        <w:tc>
          <w:tcPr>
            <w:tcW w:w="235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23D1F8" w14:textId="77777777" w:rsidR="001D1DFF" w:rsidRPr="0054766C" w:rsidRDefault="001D1DFF" w:rsidP="001A082A">
            <w:pPr>
              <w:spacing w:before="40" w:line="264" w:lineRule="auto"/>
            </w:pPr>
          </w:p>
        </w:tc>
        <w:tc>
          <w:tcPr>
            <w:tcW w:w="146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3AEBB0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54766C" w14:paraId="775EF818" w14:textId="77777777">
        <w:trPr>
          <w:trHeight w:val="8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0C372D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ADBA14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создании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базовой подготовки в области богословия для монашествующих </w:t>
            </w:r>
          </w:p>
          <w:p w14:paraId="67C846FD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(для ставропигиальных монастырей — издает игумения монастыря на основании резолюции Святейшего Патриарха Московского и всея Руси) </w:t>
            </w:r>
          </w:p>
          <w:p w14:paraId="09583AD2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(в Межведомственную комиссию предоставляются также копии письма-прошения и резолюции Его Святейшества); </w:t>
            </w:r>
          </w:p>
          <w:p w14:paraId="18D534C7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(для епархий — распоряжение издает правящий архиерей).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566965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161CE2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54766C" w14:paraId="16D2FEF7" w14:textId="77777777">
        <w:trPr>
          <w:trHeight w:val="5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60A370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AB6C3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назначении руководителя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базовой подготовки в области богословия для монашествующих </w:t>
            </w:r>
          </w:p>
          <w:p w14:paraId="6FF21DB8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(для ставропигиальных монастырей — издает игумения монастыря на основании резолюции Святейшего Патриарха Московского и всея Руси); </w:t>
            </w:r>
          </w:p>
          <w:p w14:paraId="366B159A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(в Межведомственную комиссию предоставляются также копии письма-прошения и резолюции Его Святейшества); </w:t>
            </w:r>
          </w:p>
          <w:p w14:paraId="4528953A" w14:textId="77777777" w:rsidR="001D1DFF" w:rsidRPr="0054766C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(для епархий — распоряжение издает правящий архиерей).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1BB92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A04A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4F1C5B72" w14:textId="77777777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8C1988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C3B0B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Распорядительные документы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о назначении: секретаря, методиста, преподавателей курсов. Могут быть изданы в духовных учебных заведениях. При наличии — предоставляются.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31D729" w14:textId="77777777" w:rsidR="001D1DFF" w:rsidRPr="00CB17B9" w:rsidRDefault="001D1DFF" w:rsidP="001A082A">
            <w:pPr>
              <w:spacing w:before="40" w:line="264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80248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CB17B9" w14:paraId="22B0E0E6" w14:textId="77777777">
        <w:trPr>
          <w:trHeight w:val="5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DED15B6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68CCE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Распорядительный документ о зачислении на курсы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, количество слушателей.</w:t>
            </w:r>
          </w:p>
          <w:p w14:paraId="0834A2B1" w14:textId="77777777" w:rsidR="001D1DFF" w:rsidRPr="00CB17B9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Издает: в духовных учебных заведениях – ректор (директор), в монастырях – игумен (наместник) / игумения.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520A55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635B42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46BFA471" w14:textId="77777777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B09D03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84648A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Список слушателей / слушательниц курсов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с минимальными, краткими биографическими сведениями о них (чин, имя в постриге, Ф.И.О., год рождения, образование светское и духовное, дата поступления в монастырь, дата пострига, послушания в монастыре).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1E411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233D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CB17B9" w14:paraId="03FF9E46" w14:textId="77777777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144F41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1400A" w14:textId="77777777" w:rsidR="001D1DFF" w:rsidRPr="00CB17B9" w:rsidRDefault="001D1DFF" w:rsidP="0095447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Положение о курсах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, разработанное самостоятельно духовным учебным заведением или монастырем с возможным привлечением специалистов на основании «</w:t>
            </w:r>
            <w:r w:rsidRPr="00CB17B9">
              <w:rPr>
                <w:rFonts w:ascii="Times New Roman" w:hAnsi="Times New Roman" w:cs="Times New Roman"/>
                <w:kern w:val="36"/>
                <w:sz w:val="20"/>
                <w:szCs w:val="20"/>
              </w:rPr>
              <w:t xml:space="preserve">Положения о курсах базовой подготовки в области богословия для монашествующих Русской Православной Церкви», 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утвержденного решением Священного Синода от 28 декабря 2017 года (журнал № 114).</w:t>
            </w:r>
          </w:p>
          <w:p w14:paraId="537287CA" w14:textId="77777777" w:rsidR="001D1DFF" w:rsidRPr="00CB17B9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14:paraId="6BD02726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AC3AF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B1D330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4A0E0EA6" w14:textId="77777777">
        <w:trPr>
          <w:trHeight w:val="20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7A200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BE80D1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Стандарт базовой подготовки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разработанный самостоятельно духовным учебным заведением или монастырем с возможным привлечением специалистов на основании «Церковного стандарта курсов базовой подготовки в области богословия для монашествующих Русской Православной Церкви», утвержденного решением Священного Синода от 28 декабря 2017 года (журнал № 114).</w:t>
            </w:r>
          </w:p>
          <w:p w14:paraId="016088DB" w14:textId="77777777" w:rsidR="001D1DFF" w:rsidRPr="00CB17B9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14:paraId="6F6EDA86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243E4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32E8F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69D9C8F9" w14:textId="77777777">
        <w:trPr>
          <w:trHeight w:val="11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854C2F6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803E1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 базовой подготовки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богословия монашествующих Русской Православной Церкви. /Учебный план/.</w:t>
            </w:r>
          </w:p>
          <w:p w14:paraId="42497E2B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Разрабатывается самостоятельно духовным учебным заведением или монастырем с возможным привлечением специалистов. За основу должен быть использован п. VII Церковного стандарта.</w:t>
            </w:r>
          </w:p>
          <w:p w14:paraId="187A10A3" w14:textId="77777777" w:rsidR="001D1DFF" w:rsidRPr="00CB17B9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14:paraId="1DDD0EF7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3D3BA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E50AC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55F7041C" w14:textId="77777777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FFE746" w14:textId="77777777" w:rsidR="001D1DFF" w:rsidRPr="00CB17B9" w:rsidRDefault="001D1DFF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85B13" w14:textId="77777777" w:rsidR="001D1DFF" w:rsidRPr="00CB17B9" w:rsidRDefault="001D1DFF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Календарный график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AA97EE" w14:textId="77777777" w:rsidR="001D1DFF" w:rsidRPr="00CB17B9" w:rsidRDefault="001D1DFF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Разрабатывается самостоятельно духовным учебным заведением или монастырем с возможным привлечением специалистов.</w:t>
            </w:r>
          </w:p>
          <w:p w14:paraId="21936FDC" w14:textId="77777777" w:rsidR="001D1DFF" w:rsidRPr="00CB17B9" w:rsidRDefault="001D1DFF" w:rsidP="001A082A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Утверждается:</w:t>
            </w:r>
          </w:p>
          <w:p w14:paraId="30372211" w14:textId="77777777" w:rsidR="001D1DFF" w:rsidRPr="00CB17B9" w:rsidRDefault="001D1DFF" w:rsidP="001A0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22A32B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7CEB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CB17B9" w14:paraId="41A00182" w14:textId="77777777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657D9E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90C8E6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подготовки курсов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(очная, заочная) периодичность и продолжительность обучения.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809BA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1B8E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CB17B9" w14:paraId="7EAB6ECF" w14:textId="77777777">
        <w:trPr>
          <w:trHeight w:val="5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66B9C9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F21A87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CB1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Рабочие программы</w:t>
            </w: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 курсов и другие материалы.</w:t>
            </w:r>
          </w:p>
          <w:p w14:paraId="47F083F6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 xml:space="preserve">Разрабатываются самостоятельно духовным учебным заведением или монастырем с возможным привлечением специалистов. За основу могут быть использованы единые программы курсов и учебно-методические комплексы дисциплин, разработанные Межведомственной комиссией по вопросам образования монашествующих. </w:t>
            </w:r>
          </w:p>
          <w:p w14:paraId="710342D0" w14:textId="77777777" w:rsidR="001D1DFF" w:rsidRPr="00CB17B9" w:rsidRDefault="001D1DFF" w:rsidP="00B06E58">
            <w:pPr>
              <w:spacing w:before="4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Утверждаются:</w:t>
            </w:r>
          </w:p>
          <w:p w14:paraId="25272C96" w14:textId="77777777" w:rsidR="001D1DFF" w:rsidRPr="00CB17B9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в духовных учебных заведениях – ректором (директором), в монастырях – игуменом (наместником) / игуменией.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AE63641" w14:textId="77777777" w:rsidR="001D1DFF" w:rsidRPr="00CB17B9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4B8F" w14:textId="77777777" w:rsidR="001D1DFF" w:rsidRPr="00CB17B9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17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54766C" w14:paraId="0735145C" w14:textId="77777777">
        <w:trPr>
          <w:trHeight w:val="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1C6EE71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B6269E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оборудованного помещения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(должно вмещать в себя то количество слушателей, которое заявлено соискателем).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F42C67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83D50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54766C" w14:paraId="4069DB52" w14:textId="77777777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5ACF49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CEF066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методических материалов, библиотечного фонда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утвержденному Стандарту курсов и 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списку литературы, представленному в рабочих программах курсов; библиотечный фонд должен быть укомплектован печатными и/или электронными изданиями основной учебной литературы (учебники, учебные пособия) по всем дисциплинам программы базовой подготовки в области богословия для монашествующих из расчета не менее 25 экземпляров таких изданий на каждые 100 обучающихся.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93A78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74D705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54766C" w14:paraId="06D347A2" w14:textId="77777777">
        <w:trPr>
          <w:trHeight w:val="5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0FA00C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7BBC3C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Справочная информация по Руководству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кратких биографических сведений и образования.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F11567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CECE75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54766C" w14:paraId="71C878A0" w14:textId="77777777">
        <w:trPr>
          <w:trHeight w:val="8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6FBF41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923AA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Справочная информация по преподавателям курсов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с указанием кратких биографических сведений и образования. </w:t>
            </w:r>
          </w:p>
          <w:p w14:paraId="2DA9FEC2" w14:textId="77777777" w:rsidR="001D1DFF" w:rsidRPr="0054766C" w:rsidRDefault="001D1DFF" w:rsidP="00B06E5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Весь преподавательский состав должен иметь высшее (профильное) образование (не ниже бакалавриата или специалитета) и/или высшее духовное образование (не ниже бакалавриата или специалитета).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F35AF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B7948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54766C" w14:paraId="2956DC72" w14:textId="77777777">
        <w:trPr>
          <w:trHeight w:val="1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C8782E" w14:textId="77777777" w:rsidR="001D1DFF" w:rsidRPr="0054766C" w:rsidRDefault="001D1DFF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3F79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Контактные данные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 лица, ответственного за взаимодействие с Межведомственной комиссией:</w:t>
            </w:r>
          </w:p>
          <w:p w14:paraId="440AD8BA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- Ф.И.О. (с указанием сана у священников и чина у монашествующих),</w:t>
            </w:r>
          </w:p>
          <w:p w14:paraId="6F293441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- мобильный (контактный) телефон,</w:t>
            </w:r>
          </w:p>
          <w:p w14:paraId="1AC695E8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 xml:space="preserve">- адрес </w:t>
            </w:r>
            <w:proofErr w:type="spellStart"/>
            <w:proofErr w:type="gramStart"/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эл.почты</w:t>
            </w:r>
            <w:proofErr w:type="spellEnd"/>
            <w:proofErr w:type="gramEnd"/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19529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74225B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D1DFF" w:rsidRPr="0054766C" w14:paraId="45667023" w14:textId="77777777">
        <w:trPr>
          <w:trHeight w:val="5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453BDA9" w14:textId="77777777" w:rsidR="001D1DFF" w:rsidRPr="0054766C" w:rsidRDefault="001D1DFF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FB15F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Полное наименование соискателя 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 соответствии          с уставными документами или выписки из ЕГРЮЛ;</w:t>
            </w:r>
          </w:p>
          <w:p w14:paraId="58644D19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ОГРН</w:t>
            </w: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E8BC8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752703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DFF" w:rsidRPr="0054766C" w14:paraId="2A7E0E6D" w14:textId="77777777">
        <w:trPr>
          <w:trHeight w:val="7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8C496" w14:textId="77777777" w:rsidR="001D1DFF" w:rsidRPr="0054766C" w:rsidRDefault="001D1DFF" w:rsidP="00C85F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CA681D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Юридический адрес соискателя </w:t>
            </w:r>
          </w:p>
          <w:p w14:paraId="6908EE29" w14:textId="77777777" w:rsidR="001D1DFF" w:rsidRPr="0054766C" w:rsidRDefault="001D1DFF" w:rsidP="009544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766C">
              <w:rPr>
                <w:rFonts w:ascii="Times New Roman" w:hAnsi="Times New Roman" w:cs="Times New Roman"/>
                <w:sz w:val="20"/>
                <w:szCs w:val="20"/>
              </w:rPr>
              <w:t>в соответствии с уставными документами или выписки из ЕГРЮЛ.</w:t>
            </w:r>
          </w:p>
        </w:tc>
        <w:tc>
          <w:tcPr>
            <w:tcW w:w="2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57BA1" w14:textId="77777777" w:rsidR="001D1DFF" w:rsidRPr="0054766C" w:rsidRDefault="001D1DFF" w:rsidP="001A082A">
            <w:pPr>
              <w:spacing w:before="40" w:line="264" w:lineRule="auto"/>
              <w:jc w:val="both"/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849612" w14:textId="77777777" w:rsidR="001D1DFF" w:rsidRPr="0054766C" w:rsidRDefault="001D1DFF" w:rsidP="009544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FC35ED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6ADA622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ECB2271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1F53CD2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82AE9D4" w14:textId="77777777" w:rsidR="001D1DFF" w:rsidRDefault="001D1DFF" w:rsidP="0047244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6E375C">
        <w:rPr>
          <w:rFonts w:ascii="Times New Roman" w:hAnsi="Times New Roman" w:cs="Times New Roman"/>
          <w:color w:val="000000"/>
        </w:rPr>
        <w:t>Руководител</w:t>
      </w:r>
      <w:r>
        <w:rPr>
          <w:rFonts w:ascii="Times New Roman" w:hAnsi="Times New Roman" w:cs="Times New Roman"/>
          <w:color w:val="000000"/>
        </w:rPr>
        <w:t>ь</w:t>
      </w:r>
      <w:r w:rsidRPr="006E375C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к</w:t>
      </w:r>
      <w:r w:rsidRPr="006E375C">
        <w:rPr>
          <w:rFonts w:ascii="Times New Roman" w:hAnsi="Times New Roman" w:cs="Times New Roman"/>
          <w:color w:val="000000"/>
        </w:rPr>
        <w:t>урсов</w:t>
      </w:r>
      <w:r w:rsidRPr="0047244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_________________________________/_______________________________/</w:t>
      </w:r>
    </w:p>
    <w:p w14:paraId="615943EE" w14:textId="77777777" w:rsidR="001D1DFF" w:rsidRPr="00472444" w:rsidRDefault="001D1DFF" w:rsidP="00472444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      </w:t>
      </w:r>
      <w:r w:rsidRPr="00472444">
        <w:rPr>
          <w:rFonts w:ascii="Times New Roman" w:hAnsi="Times New Roman" w:cs="Times New Roman"/>
          <w:color w:val="000000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Расшифровка</w:t>
      </w:r>
    </w:p>
    <w:p w14:paraId="388FF11B" w14:textId="77777777" w:rsidR="001D1DFF" w:rsidRDefault="001D1DFF" w:rsidP="006E375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5216504" w14:textId="77777777" w:rsidR="001D1DFF" w:rsidRPr="0048082D" w:rsidRDefault="001D1DFF" w:rsidP="00C85F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>«___» _______________ 20___ г.</w:t>
      </w:r>
    </w:p>
    <w:sectPr w:rsidR="001D1DFF" w:rsidRPr="0048082D" w:rsidSect="00FA6818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4CD81" w14:textId="77777777" w:rsidR="009C7BAD" w:rsidRDefault="009C7BAD" w:rsidP="00423DA1">
      <w:pPr>
        <w:spacing w:after="0" w:line="240" w:lineRule="auto"/>
      </w:pPr>
      <w:r>
        <w:separator/>
      </w:r>
    </w:p>
  </w:endnote>
  <w:endnote w:type="continuationSeparator" w:id="0">
    <w:p w14:paraId="0CB900EE" w14:textId="77777777" w:rsidR="009C7BAD" w:rsidRDefault="009C7BAD" w:rsidP="0042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05BA3" w14:textId="77777777" w:rsidR="001D1DFF" w:rsidRDefault="001D1DFF">
    <w:pPr>
      <w:pStyle w:val="a6"/>
      <w:jc w:val="right"/>
    </w:pPr>
    <w:r w:rsidRPr="00C71FE5">
      <w:rPr>
        <w:rFonts w:ascii="Times New Roman" w:hAnsi="Times New Roman" w:cs="Times New Roman"/>
        <w:sz w:val="18"/>
        <w:szCs w:val="18"/>
      </w:rPr>
      <w:fldChar w:fldCharType="begin"/>
    </w:r>
    <w:r w:rsidRPr="00C71FE5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C71FE5">
      <w:rPr>
        <w:rFonts w:ascii="Times New Roman" w:hAnsi="Times New Roman" w:cs="Times New Roman"/>
        <w:sz w:val="18"/>
        <w:szCs w:val="18"/>
      </w:rPr>
      <w:fldChar w:fldCharType="separate"/>
    </w:r>
    <w:r>
      <w:rPr>
        <w:rFonts w:ascii="Times New Roman" w:hAnsi="Times New Roman" w:cs="Times New Roman"/>
        <w:noProof/>
        <w:sz w:val="18"/>
        <w:szCs w:val="18"/>
      </w:rPr>
      <w:t>1</w:t>
    </w:r>
    <w:r w:rsidRPr="00C71FE5">
      <w:rPr>
        <w:rFonts w:ascii="Times New Roman" w:hAnsi="Times New Roman" w:cs="Times New Roman"/>
        <w:sz w:val="18"/>
        <w:szCs w:val="18"/>
      </w:rPr>
      <w:fldChar w:fldCharType="end"/>
    </w:r>
  </w:p>
  <w:p w14:paraId="23C84BCA" w14:textId="77777777" w:rsidR="001D1DFF" w:rsidRDefault="001D1DFF" w:rsidP="00917E08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49AF1" w14:textId="77777777" w:rsidR="009C7BAD" w:rsidRDefault="009C7BAD" w:rsidP="00423DA1">
      <w:pPr>
        <w:spacing w:after="0" w:line="240" w:lineRule="auto"/>
      </w:pPr>
      <w:r>
        <w:separator/>
      </w:r>
    </w:p>
  </w:footnote>
  <w:footnote w:type="continuationSeparator" w:id="0">
    <w:p w14:paraId="603933E3" w14:textId="77777777" w:rsidR="009C7BAD" w:rsidRDefault="009C7BAD" w:rsidP="00423DA1">
      <w:pPr>
        <w:spacing w:after="0" w:line="240" w:lineRule="auto"/>
      </w:pPr>
      <w:r>
        <w:continuationSeparator/>
      </w:r>
    </w:p>
  </w:footnote>
  <w:footnote w:id="1">
    <w:p w14:paraId="5E04EE18" w14:textId="77777777" w:rsidR="001D1DFF" w:rsidRDefault="001D1DFF" w:rsidP="00A25D91">
      <w:pPr>
        <w:spacing w:after="120"/>
        <w:jc w:val="both"/>
      </w:pPr>
      <w:r w:rsidRPr="00A253DB">
        <w:rPr>
          <w:rStyle w:val="a8"/>
          <w:rFonts w:ascii="Times New Roman" w:hAnsi="Times New Roman" w:cs="Times New Roman"/>
          <w:sz w:val="20"/>
          <w:szCs w:val="20"/>
        </w:rPr>
        <w:footnoteRef/>
      </w:r>
      <w:r w:rsidRPr="00A253DB">
        <w:rPr>
          <w:rFonts w:ascii="Times New Roman" w:hAnsi="Times New Roman" w:cs="Times New Roman"/>
          <w:sz w:val="20"/>
          <w:szCs w:val="20"/>
        </w:rPr>
        <w:t>В соответствии с п.2.4 Положения о курсах базовой подготовки в области богословия для монашествующих Русской Православной Церкви.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20559"/>
    <w:multiLevelType w:val="hybridMultilevel"/>
    <w:tmpl w:val="9CD4E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0164A"/>
    <w:multiLevelType w:val="hybridMultilevel"/>
    <w:tmpl w:val="7A06D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4233A9"/>
    <w:multiLevelType w:val="hybridMultilevel"/>
    <w:tmpl w:val="37E46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4BCA"/>
    <w:rsid w:val="000020DE"/>
    <w:rsid w:val="00006AA3"/>
    <w:rsid w:val="0001429D"/>
    <w:rsid w:val="000258F3"/>
    <w:rsid w:val="00027D44"/>
    <w:rsid w:val="00056132"/>
    <w:rsid w:val="00063639"/>
    <w:rsid w:val="00064302"/>
    <w:rsid w:val="00065FAB"/>
    <w:rsid w:val="0006733B"/>
    <w:rsid w:val="00070206"/>
    <w:rsid w:val="00072200"/>
    <w:rsid w:val="000C358D"/>
    <w:rsid w:val="000E7BD9"/>
    <w:rsid w:val="000F5A93"/>
    <w:rsid w:val="0012756F"/>
    <w:rsid w:val="001339E3"/>
    <w:rsid w:val="00161EB9"/>
    <w:rsid w:val="00173827"/>
    <w:rsid w:val="00191219"/>
    <w:rsid w:val="001A082A"/>
    <w:rsid w:val="001B046C"/>
    <w:rsid w:val="001C0ADC"/>
    <w:rsid w:val="001D1DFF"/>
    <w:rsid w:val="001E1E53"/>
    <w:rsid w:val="001F7DD5"/>
    <w:rsid w:val="001F7DDA"/>
    <w:rsid w:val="00236F1F"/>
    <w:rsid w:val="00243E21"/>
    <w:rsid w:val="00246904"/>
    <w:rsid w:val="00254889"/>
    <w:rsid w:val="00273D35"/>
    <w:rsid w:val="00296546"/>
    <w:rsid w:val="002A5224"/>
    <w:rsid w:val="002C1AF6"/>
    <w:rsid w:val="002C526B"/>
    <w:rsid w:val="002F1329"/>
    <w:rsid w:val="002F5A07"/>
    <w:rsid w:val="002F6A89"/>
    <w:rsid w:val="002F75C9"/>
    <w:rsid w:val="0031273F"/>
    <w:rsid w:val="00314400"/>
    <w:rsid w:val="00321E81"/>
    <w:rsid w:val="00344DBA"/>
    <w:rsid w:val="00355F61"/>
    <w:rsid w:val="00363E5A"/>
    <w:rsid w:val="0037053E"/>
    <w:rsid w:val="00392708"/>
    <w:rsid w:val="00397084"/>
    <w:rsid w:val="003A6256"/>
    <w:rsid w:val="003B144D"/>
    <w:rsid w:val="003C5D18"/>
    <w:rsid w:val="003F1D9E"/>
    <w:rsid w:val="003F63BA"/>
    <w:rsid w:val="00417383"/>
    <w:rsid w:val="00423DA1"/>
    <w:rsid w:val="00424F65"/>
    <w:rsid w:val="00432B14"/>
    <w:rsid w:val="00433A20"/>
    <w:rsid w:val="00464047"/>
    <w:rsid w:val="004652E8"/>
    <w:rsid w:val="00467490"/>
    <w:rsid w:val="00472444"/>
    <w:rsid w:val="0048082D"/>
    <w:rsid w:val="004921F4"/>
    <w:rsid w:val="004A1A35"/>
    <w:rsid w:val="004A54F3"/>
    <w:rsid w:val="004C032B"/>
    <w:rsid w:val="004D547A"/>
    <w:rsid w:val="004D7937"/>
    <w:rsid w:val="004E03E5"/>
    <w:rsid w:val="0054766C"/>
    <w:rsid w:val="00556620"/>
    <w:rsid w:val="00572EE5"/>
    <w:rsid w:val="00577400"/>
    <w:rsid w:val="00581841"/>
    <w:rsid w:val="0059586A"/>
    <w:rsid w:val="005A7C8D"/>
    <w:rsid w:val="005B10DC"/>
    <w:rsid w:val="005C2374"/>
    <w:rsid w:val="005D2189"/>
    <w:rsid w:val="005D2887"/>
    <w:rsid w:val="005E2449"/>
    <w:rsid w:val="006015BE"/>
    <w:rsid w:val="00621B61"/>
    <w:rsid w:val="00626F8D"/>
    <w:rsid w:val="00647264"/>
    <w:rsid w:val="00647F08"/>
    <w:rsid w:val="00661E19"/>
    <w:rsid w:val="006729C8"/>
    <w:rsid w:val="006802CA"/>
    <w:rsid w:val="006835F6"/>
    <w:rsid w:val="0069277F"/>
    <w:rsid w:val="006B0669"/>
    <w:rsid w:val="006D79F3"/>
    <w:rsid w:val="006E375C"/>
    <w:rsid w:val="006E445A"/>
    <w:rsid w:val="006F624C"/>
    <w:rsid w:val="00700DDE"/>
    <w:rsid w:val="00714412"/>
    <w:rsid w:val="00724516"/>
    <w:rsid w:val="00760CF2"/>
    <w:rsid w:val="00764BCA"/>
    <w:rsid w:val="007A4643"/>
    <w:rsid w:val="007A7962"/>
    <w:rsid w:val="007C44ED"/>
    <w:rsid w:val="007C72B6"/>
    <w:rsid w:val="007D0C30"/>
    <w:rsid w:val="007D68B6"/>
    <w:rsid w:val="007D7786"/>
    <w:rsid w:val="00806732"/>
    <w:rsid w:val="00811789"/>
    <w:rsid w:val="00815B74"/>
    <w:rsid w:val="00843E86"/>
    <w:rsid w:val="008477F1"/>
    <w:rsid w:val="008B7F07"/>
    <w:rsid w:val="008C3B6A"/>
    <w:rsid w:val="008F3907"/>
    <w:rsid w:val="00917E08"/>
    <w:rsid w:val="00927B03"/>
    <w:rsid w:val="00954471"/>
    <w:rsid w:val="0098004A"/>
    <w:rsid w:val="009925EF"/>
    <w:rsid w:val="009A2BB2"/>
    <w:rsid w:val="009B41AA"/>
    <w:rsid w:val="009C7BAD"/>
    <w:rsid w:val="00A0000F"/>
    <w:rsid w:val="00A11595"/>
    <w:rsid w:val="00A13EC1"/>
    <w:rsid w:val="00A253DB"/>
    <w:rsid w:val="00A25D91"/>
    <w:rsid w:val="00A475CC"/>
    <w:rsid w:val="00A559CE"/>
    <w:rsid w:val="00A67DFE"/>
    <w:rsid w:val="00A762A4"/>
    <w:rsid w:val="00A76FF6"/>
    <w:rsid w:val="00A77AFD"/>
    <w:rsid w:val="00A93C57"/>
    <w:rsid w:val="00AA5F34"/>
    <w:rsid w:val="00AA5FB0"/>
    <w:rsid w:val="00AD695F"/>
    <w:rsid w:val="00B06E58"/>
    <w:rsid w:val="00B10C0D"/>
    <w:rsid w:val="00B1268E"/>
    <w:rsid w:val="00B1418B"/>
    <w:rsid w:val="00B26BFC"/>
    <w:rsid w:val="00B354A7"/>
    <w:rsid w:val="00B63C9D"/>
    <w:rsid w:val="00B84E2D"/>
    <w:rsid w:val="00BA2537"/>
    <w:rsid w:val="00BA4AA9"/>
    <w:rsid w:val="00BB6070"/>
    <w:rsid w:val="00BE1FE9"/>
    <w:rsid w:val="00BF248B"/>
    <w:rsid w:val="00BF4D42"/>
    <w:rsid w:val="00BF506A"/>
    <w:rsid w:val="00C1169B"/>
    <w:rsid w:val="00C71FE5"/>
    <w:rsid w:val="00C85F6B"/>
    <w:rsid w:val="00C953CF"/>
    <w:rsid w:val="00CA1893"/>
    <w:rsid w:val="00CA6364"/>
    <w:rsid w:val="00CB17B9"/>
    <w:rsid w:val="00CC073C"/>
    <w:rsid w:val="00CE5B51"/>
    <w:rsid w:val="00D02EFD"/>
    <w:rsid w:val="00D23C1B"/>
    <w:rsid w:val="00D32D2F"/>
    <w:rsid w:val="00D342CD"/>
    <w:rsid w:val="00D36250"/>
    <w:rsid w:val="00D44B7A"/>
    <w:rsid w:val="00D47DBE"/>
    <w:rsid w:val="00D576E7"/>
    <w:rsid w:val="00D84513"/>
    <w:rsid w:val="00DA792C"/>
    <w:rsid w:val="00DE511B"/>
    <w:rsid w:val="00E02C6C"/>
    <w:rsid w:val="00E02CD7"/>
    <w:rsid w:val="00E05326"/>
    <w:rsid w:val="00E07106"/>
    <w:rsid w:val="00E11587"/>
    <w:rsid w:val="00E51DAD"/>
    <w:rsid w:val="00E565EC"/>
    <w:rsid w:val="00E84B4D"/>
    <w:rsid w:val="00ED2EAA"/>
    <w:rsid w:val="00EF3EB1"/>
    <w:rsid w:val="00F0537C"/>
    <w:rsid w:val="00F079AF"/>
    <w:rsid w:val="00F12C77"/>
    <w:rsid w:val="00F351FC"/>
    <w:rsid w:val="00F353E6"/>
    <w:rsid w:val="00F567DE"/>
    <w:rsid w:val="00F659E1"/>
    <w:rsid w:val="00F723DD"/>
    <w:rsid w:val="00F85CCD"/>
    <w:rsid w:val="00F85E0A"/>
    <w:rsid w:val="00FA6818"/>
    <w:rsid w:val="00FA6A77"/>
    <w:rsid w:val="00FB5991"/>
    <w:rsid w:val="00FC3AFB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79FA86"/>
  <w15:docId w15:val="{1E12BEAA-E2CF-4ED3-9E8D-949D7B1D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78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D32D2F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32D2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99"/>
    <w:qFormat/>
    <w:rsid w:val="00764BCA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semiHidden/>
    <w:rsid w:val="0042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23DA1"/>
  </w:style>
  <w:style w:type="paragraph" w:styleId="a6">
    <w:name w:val="footer"/>
    <w:basedOn w:val="a"/>
    <w:link w:val="a7"/>
    <w:uiPriority w:val="99"/>
    <w:rsid w:val="0042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423DA1"/>
  </w:style>
  <w:style w:type="character" w:styleId="a8">
    <w:name w:val="footnote reference"/>
    <w:uiPriority w:val="99"/>
    <w:semiHidden/>
    <w:rsid w:val="00A25D91"/>
    <w:rPr>
      <w:vertAlign w:val="superscript"/>
    </w:rPr>
  </w:style>
  <w:style w:type="character" w:customStyle="1" w:styleId="FootnoteCharacters">
    <w:name w:val="Footnote Characters"/>
    <w:uiPriority w:val="99"/>
    <w:rsid w:val="00392708"/>
  </w:style>
  <w:style w:type="character" w:styleId="a9">
    <w:name w:val="Hyperlink"/>
    <w:uiPriority w:val="99"/>
    <w:rsid w:val="00BF4D42"/>
    <w:rPr>
      <w:color w:val="0000FF"/>
      <w:u w:val="single"/>
    </w:rPr>
  </w:style>
  <w:style w:type="character" w:customStyle="1" w:styleId="gi">
    <w:name w:val="gi"/>
    <w:basedOn w:val="a0"/>
    <w:uiPriority w:val="99"/>
    <w:rsid w:val="00BF4D42"/>
  </w:style>
  <w:style w:type="paragraph" w:styleId="aa">
    <w:name w:val="Balloon Text"/>
    <w:basedOn w:val="a"/>
    <w:link w:val="ab"/>
    <w:uiPriority w:val="99"/>
    <w:semiHidden/>
    <w:rsid w:val="005E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5E2449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sid w:val="00E02C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2671</Words>
  <Characters>15227</Characters>
  <Application>Microsoft Office Word</Application>
  <DocSecurity>0</DocSecurity>
  <Lines>126</Lines>
  <Paragraphs>35</Paragraphs>
  <ScaleCrop>false</ScaleCrop>
  <LinksUpToDate>false</LinksUpToDate>
  <CharactersWithSpaces>17863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2019-05-23T03:36:00Z</cp:lastPrinted>
  <dcterms:created xsi:type="dcterms:W3CDTF">2021-04-07T14:47:00Z</dcterms:created>
  <dcterms:modified xsi:type="dcterms:W3CDTF">2021-04-07T19:19:00Z</dcterms:modified>
</cp:coreProperties>
</file>